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99AB1AE" w14:paraId="57375426" wp14:textId="7910EDBE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00957173" w:rsidR="0095717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Biologia kl.5 (29.04.2020)</w:t>
      </w:r>
    </w:p>
    <w:p w:rsidR="00957173" w:rsidP="00957173" w:rsidRDefault="00957173" w14:paraId="7A1E4DBD" w14:textId="0F4DDF02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0957173" w:rsidR="0095717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temat w zeszycie:</w:t>
      </w:r>
      <w:r w:rsidRPr="00957173" w:rsidR="0095717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Pęd. Budowa i funkcje łodygi. </w:t>
      </w:r>
      <w:r w:rsidRPr="00957173" w:rsidR="0095717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Przeczytaj wiadomości zawarte w podręczniku str.102-105.Podczas czytania zwróć uwagę na budowę i rodzaje pędów, budowę i funkcje łodygi, przekształcenia łodygi.</w:t>
      </w:r>
    </w:p>
    <w:p w:rsidR="00957173" w:rsidP="00957173" w:rsidRDefault="00957173" w14:paraId="7DF94676" w14:textId="284B26BD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0957173" w:rsidR="0095717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notatkę w zeszycie:</w:t>
      </w:r>
    </w:p>
    <w:p w:rsidR="00957173" w:rsidP="00957173" w:rsidRDefault="00957173" w14:paraId="4DA06DF6" w14:textId="781E02CE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sz w:val="24"/>
          <w:szCs w:val="24"/>
        </w:rPr>
      </w:pPr>
      <w:r w:rsidRPr="00957173" w:rsidR="0095717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Pęd</w:t>
      </w:r>
      <w:r w:rsidRPr="00957173" w:rsidR="0095717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to nadziemna część rośliny, zbudowana </w:t>
      </w:r>
      <w:r w:rsidRPr="00957173" w:rsidR="0095717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 łodygi i liści, kwiatów i owoców.</w:t>
      </w:r>
    </w:p>
    <w:p w:rsidR="00957173" w:rsidP="00957173" w:rsidRDefault="00957173" w14:paraId="73237FFA" w14:textId="1D14543E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24"/>
          <w:szCs w:val="24"/>
        </w:rPr>
      </w:pPr>
      <w:r w:rsidRPr="00957173" w:rsidR="0095717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Funkcje łodygi:</w:t>
      </w:r>
    </w:p>
    <w:p w:rsidR="00957173" w:rsidP="00957173" w:rsidRDefault="00957173" w14:paraId="575EBF9C" w14:textId="4CA979D7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sz w:val="24"/>
          <w:szCs w:val="24"/>
        </w:rPr>
      </w:pPr>
      <w:r w:rsidRPr="00957173" w:rsidR="0095717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Utrzymywanie liści, kwiatów i owoców,</w:t>
      </w:r>
    </w:p>
    <w:p w:rsidR="00957173" w:rsidP="00957173" w:rsidRDefault="00957173" w14:paraId="66DFECC2" w14:textId="34DDC5E6">
      <w:pPr>
        <w:pStyle w:val="ListParagraph"/>
        <w:numPr>
          <w:ilvl w:val="0"/>
          <w:numId w:val="2"/>
        </w:numPr>
        <w:jc w:val="left"/>
        <w:rPr>
          <w:b w:val="1"/>
          <w:bCs w:val="1"/>
          <w:sz w:val="24"/>
          <w:szCs w:val="24"/>
        </w:rPr>
      </w:pPr>
      <w:r w:rsidRPr="00957173" w:rsidR="0095717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Przewodzenie wody z solami mineralnymi od korzeni w górę rośliny.</w:t>
      </w:r>
    </w:p>
    <w:p w:rsidR="00957173" w:rsidP="00957173" w:rsidRDefault="00957173" w14:paraId="15AB40D4" w14:textId="66277730">
      <w:pPr>
        <w:pStyle w:val="ListParagraph"/>
        <w:numPr>
          <w:ilvl w:val="0"/>
          <w:numId w:val="2"/>
        </w:numPr>
        <w:jc w:val="left"/>
        <w:rPr>
          <w:b w:val="1"/>
          <w:bCs w:val="1"/>
          <w:sz w:val="24"/>
          <w:szCs w:val="24"/>
        </w:rPr>
      </w:pPr>
      <w:r w:rsidRPr="00957173" w:rsidR="0095717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Przewodzenie substancji pokarmowych z liści do pozostałych organów rośliny.</w:t>
      </w:r>
    </w:p>
    <w:p w:rsidR="00957173" w:rsidP="00957173" w:rsidRDefault="00957173" w14:paraId="3AC90E44" w14:textId="37C8344D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sz w:val="24"/>
          <w:szCs w:val="24"/>
        </w:rPr>
      </w:pPr>
      <w:r w:rsidRPr="00957173" w:rsidR="0095717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Budowa łodygi:</w:t>
      </w:r>
    </w:p>
    <w:p w:rsidR="00957173" w:rsidP="00957173" w:rsidRDefault="00957173" w14:paraId="40CD7963" w14:textId="5C76BBE9">
      <w:pPr>
        <w:pStyle w:val="ListParagraph"/>
        <w:numPr>
          <w:ilvl w:val="0"/>
          <w:numId w:val="3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sz w:val="24"/>
          <w:szCs w:val="24"/>
        </w:rPr>
      </w:pPr>
      <w:r w:rsidRPr="00957173" w:rsidR="0095717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pąk wierzchołkowy (odpowiada za wzrost rośliny na długość)</w:t>
      </w:r>
    </w:p>
    <w:p w:rsidR="00957173" w:rsidP="00957173" w:rsidRDefault="00957173" w14:paraId="6AD63965" w14:textId="59809064">
      <w:pPr>
        <w:pStyle w:val="ListParagraph"/>
        <w:numPr>
          <w:ilvl w:val="0"/>
          <w:numId w:val="3"/>
        </w:numPr>
        <w:jc w:val="left"/>
        <w:rPr>
          <w:b w:val="1"/>
          <w:bCs w:val="1"/>
          <w:sz w:val="24"/>
          <w:szCs w:val="24"/>
        </w:rPr>
      </w:pPr>
      <w:r w:rsidRPr="00957173" w:rsidR="0095717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węzły (z których wyrastają liście)</w:t>
      </w:r>
    </w:p>
    <w:p w:rsidR="00957173" w:rsidP="00957173" w:rsidRDefault="00957173" w14:paraId="7D243CA1" w14:textId="0AABED31">
      <w:pPr>
        <w:pStyle w:val="ListParagraph"/>
        <w:numPr>
          <w:ilvl w:val="0"/>
          <w:numId w:val="3"/>
        </w:numPr>
        <w:jc w:val="left"/>
        <w:rPr>
          <w:b w:val="1"/>
          <w:bCs w:val="1"/>
          <w:sz w:val="24"/>
          <w:szCs w:val="24"/>
        </w:rPr>
      </w:pPr>
      <w:r w:rsidRPr="00957173" w:rsidR="0095717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międzywęźla (strefy łodygi pozbawione liści)</w:t>
      </w:r>
    </w:p>
    <w:p w:rsidR="00957173" w:rsidP="00957173" w:rsidRDefault="00957173" w14:paraId="3A762AA6" w14:textId="4BBE6EFB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sz w:val="24"/>
          <w:szCs w:val="24"/>
        </w:rPr>
      </w:pPr>
      <w:r w:rsidRPr="00957173" w:rsidR="0095717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Przekształcenia łodygi</w:t>
      </w:r>
    </w:p>
    <w:p w:rsidR="00957173" w:rsidP="00957173" w:rsidRDefault="00957173" w14:paraId="230CE61D" w14:textId="493BB372">
      <w:pPr>
        <w:pStyle w:val="ListParagraph"/>
        <w:numPr>
          <w:ilvl w:val="0"/>
          <w:numId w:val="4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00957173" w:rsidR="0095717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Bulwy(ziemniak)</w:t>
      </w:r>
    </w:p>
    <w:p w:rsidR="00957173" w:rsidP="00957173" w:rsidRDefault="00957173" w14:paraId="7A23A56E" w14:textId="4EC59E0A">
      <w:pPr>
        <w:pStyle w:val="ListParagraph"/>
        <w:numPr>
          <w:ilvl w:val="0"/>
          <w:numId w:val="4"/>
        </w:numPr>
        <w:jc w:val="left"/>
        <w:rPr>
          <w:b w:val="0"/>
          <w:bCs w:val="0"/>
          <w:sz w:val="24"/>
          <w:szCs w:val="24"/>
        </w:rPr>
      </w:pPr>
      <w:r w:rsidRPr="00957173" w:rsidR="0095717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Kłącza (imbir)</w:t>
      </w:r>
    </w:p>
    <w:p w:rsidR="00957173" w:rsidP="00957173" w:rsidRDefault="00957173" w14:paraId="7CFA7450" w14:textId="37DCEFEA">
      <w:pPr>
        <w:pStyle w:val="ListParagraph"/>
        <w:numPr>
          <w:ilvl w:val="0"/>
          <w:numId w:val="4"/>
        </w:numPr>
        <w:jc w:val="left"/>
        <w:rPr>
          <w:b w:val="0"/>
          <w:bCs w:val="0"/>
          <w:sz w:val="24"/>
          <w:szCs w:val="24"/>
        </w:rPr>
      </w:pPr>
      <w:r w:rsidRPr="00957173" w:rsidR="0095717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Łodygi czepne(winorośl)</w:t>
      </w:r>
    </w:p>
    <w:p w:rsidR="00957173" w:rsidP="00957173" w:rsidRDefault="00957173" w14:paraId="25F04E37" w14:textId="303AE1D7">
      <w:pPr>
        <w:pStyle w:val="ListParagraph"/>
        <w:numPr>
          <w:ilvl w:val="0"/>
          <w:numId w:val="4"/>
        </w:numPr>
        <w:jc w:val="left"/>
        <w:rPr>
          <w:b w:val="0"/>
          <w:bCs w:val="0"/>
          <w:sz w:val="24"/>
          <w:szCs w:val="24"/>
        </w:rPr>
      </w:pPr>
      <w:r w:rsidRPr="00957173" w:rsidR="0095717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Rozłogi (truskawki)</w:t>
      </w:r>
    </w:p>
    <w:p w:rsidR="00957173" w:rsidP="00957173" w:rsidRDefault="00957173" w14:paraId="649DF65F" w14:textId="1316EF9B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0957173" w:rsidR="0095717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Dzięki przekształceniom łodygi mogą pełnić dodatkowe funkcje np. uczestniczyć w </w:t>
      </w:r>
      <w:r w:rsidRPr="00957173" w:rsidR="0095717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rozmnażaniu wegetatywnym (</w:t>
      </w:r>
      <w:r w:rsidRPr="00957173" w:rsidR="0095717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to rozmnażanie bezpłciowe, w którym z kawałków pędu lub korzeni powstaje nowy organizm)</w:t>
      </w:r>
    </w:p>
    <w:p w:rsidR="599AB1AE" w:rsidP="599AB1AE" w:rsidRDefault="599AB1AE" w14:paraId="39CF2607" w14:textId="2E84FA40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0957173" w:rsidR="0095717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Zadanie domowe: zeszyt ćwiczeń str. 69- str.71</w:t>
      </w:r>
    </w:p>
    <w:p w:rsidR="599AB1AE" w:rsidP="00957173" w:rsidRDefault="599AB1AE" w14:paraId="7E1513B8" w14:textId="06DC302E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5B6074A"/>
  <w15:docId w15:val="{95c2722b-8dec-4738-b217-1ed45de2c35f}"/>
  <w:rsids>
    <w:rsidRoot w:val="1F55FFBE"/>
    <w:rsid w:val="00957173"/>
    <w:rsid w:val="1F55FFBE"/>
    <w:rsid w:val="55B6074A"/>
    <w:rsid w:val="599AB1A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e1ddc4eff4f4469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2020-04-29T04:24:03.8771752Z</dcterms:created>
  <dcterms:modified xsi:type="dcterms:W3CDTF">2020-04-29T06:15:42.1569488Z</dcterms:modified>
  <dc:creator>Artur Tokarz</dc:creator>
  <lastModifiedBy>Artur Tokarz</lastModifiedBy>
</coreProperties>
</file>