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BBC059" w14:paraId="57375426" wp14:textId="4F7E0003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EBBC059" w:rsidR="1EBBC0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kl.7 (24.06.2020)</w:t>
      </w:r>
    </w:p>
    <w:p w:rsidR="1EBBC059" w:rsidP="1EBBC059" w:rsidRDefault="1EBBC059" w14:paraId="595CEC2E" w14:textId="2C841C8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BBC059" w:rsidR="1EBBC0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Temat: Rozwój człowieka - od narodzin do starości.</w:t>
      </w:r>
    </w:p>
    <w:p w:rsidR="1EBBC059" w:rsidP="1EBBC059" w:rsidRDefault="1EBBC059" w14:paraId="10753121" w14:textId="165D976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BBC059" w:rsidR="1EBBC0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Higiena i choroby układu rozrodczego.</w:t>
      </w:r>
    </w:p>
    <w:p w:rsidR="1EBBC059" w:rsidP="1EBBC059" w:rsidRDefault="1EBBC059" w14:paraId="2D9035D3" w14:textId="248313D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BBC059" w:rsidR="1EBBC0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temat w zeszycie a następnie przeczytaj wiadomości w podręczniku str.230-str.240</w:t>
      </w:r>
    </w:p>
    <w:p w:rsidR="1EBBC059" w:rsidP="1EBBC059" w:rsidRDefault="1EBBC059" w14:paraId="33A5FD26" w14:textId="78FD233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BBC059" w:rsidR="1EBBC0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zeszycie:</w:t>
      </w:r>
    </w:p>
    <w:p w:rsidR="1EBBC059" w:rsidP="1EBBC059" w:rsidRDefault="1EBBC059" w14:paraId="29F957BC" w14:textId="3C5237A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BBC059" w:rsidR="1EBBC0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Przepisz do zeszytu punkt 6 i punkt 7 str.241(Podsumowanie wiadomości: Rozmnażanie i rozwój człowieka)</w:t>
      </w:r>
    </w:p>
    <w:p w:rsidR="1EBBC059" w:rsidP="1EBBC059" w:rsidRDefault="1EBBC059" w14:paraId="55AB914E" w14:textId="738D3107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1EBBC059" w:rsidR="1EBBC0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Wykonaj zadania w ćwiczeniach z powyższych tematów.</w:t>
      </w:r>
    </w:p>
    <w:p w:rsidR="1EBBC059" w:rsidP="1EBBC059" w:rsidRDefault="1EBBC059" w14:paraId="39673B99" w14:textId="4E75533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80EAAA5"/>
  <w15:docId w15:val="{fbe155b9-4441-4443-a018-cc8b2a22acca}"/>
  <w:rsids>
    <w:rsidRoot w:val="0D15125C"/>
    <w:rsid w:val="0D15125C"/>
    <w:rsid w:val="1EBBC059"/>
    <w:rsid w:val="580EAAA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5ae3fee7b2d47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2020-06-24T12:08:22.3233272Z</dcterms:created>
  <dcterms:modified xsi:type="dcterms:W3CDTF">2020-06-24T12:45:53.4302491Z</dcterms:modified>
  <dc:creator>Artur Tokarz</dc:creator>
  <lastModifiedBy>Artur Tokarz</lastModifiedBy>
</coreProperties>
</file>