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1E" w:rsidRDefault="00DB6F1E"/>
    <w:p w:rsidR="00DB6F1E" w:rsidRPr="0085408C" w:rsidRDefault="00DB6F1E">
      <w:pPr>
        <w:rPr>
          <w:b/>
          <w:sz w:val="28"/>
        </w:rPr>
      </w:pPr>
      <w:r w:rsidRPr="0085408C">
        <w:rPr>
          <w:b/>
          <w:sz w:val="28"/>
        </w:rPr>
        <w:t>Kochani Moi</w:t>
      </w:r>
    </w:p>
    <w:p w:rsidR="0085408C" w:rsidRPr="0085408C" w:rsidRDefault="00DB6F1E">
      <w:pPr>
        <w:rPr>
          <w:sz w:val="28"/>
        </w:rPr>
      </w:pPr>
      <w:r w:rsidRPr="0085408C">
        <w:rPr>
          <w:sz w:val="28"/>
        </w:rPr>
        <w:t xml:space="preserve">W tym tygodniu rozpoczynamy nowy miesiąc – maj. Miesiąc poświęcony szczególnie Maryi -Matce Boga i Matce każdego człowieka. </w:t>
      </w:r>
    </w:p>
    <w:p w:rsidR="0085408C" w:rsidRPr="0085408C" w:rsidRDefault="0085408C">
      <w:pPr>
        <w:rPr>
          <w:sz w:val="28"/>
        </w:rPr>
      </w:pPr>
      <w:r w:rsidRPr="0085408C">
        <w:rPr>
          <w:sz w:val="28"/>
        </w:rPr>
        <w:t>Na początku zapraszam Was do zapoznania się z opowiadaniem…</w:t>
      </w:r>
    </w:p>
    <w:p w:rsidR="0085408C" w:rsidRPr="0085408C" w:rsidRDefault="0085408C" w:rsidP="0085408C">
      <w:pPr>
        <w:pStyle w:val="Akapitzlist"/>
        <w:numPr>
          <w:ilvl w:val="0"/>
          <w:numId w:val="1"/>
        </w:numPr>
        <w:rPr>
          <w:sz w:val="30"/>
          <w:szCs w:val="30"/>
        </w:rPr>
      </w:pPr>
      <w:r w:rsidRPr="0085408C">
        <w:rPr>
          <w:sz w:val="30"/>
          <w:szCs w:val="30"/>
        </w:rPr>
        <w:t>Przeczytaj sam lub poproś rodziców lub rodzeństwo  by Ci przeczytali ; Opowiadanie „Przydrożna kapliczka”:</w:t>
      </w:r>
    </w:p>
    <w:p w:rsidR="0085408C" w:rsidRDefault="0085408C" w:rsidP="0085408C">
      <w:pPr>
        <w:spacing w:line="360" w:lineRule="auto"/>
        <w:jc w:val="both"/>
        <w:rPr>
          <w:sz w:val="25"/>
          <w:szCs w:val="25"/>
        </w:rPr>
      </w:pPr>
      <w:r>
        <w:rPr>
          <w:sz w:val="25"/>
          <w:szCs w:val="25"/>
        </w:rPr>
        <w:t>Była tam chyba od zawsze. Stała na skraju wsi, nieopodal szkoły. Taka zwykła, drewniana kapliczka. Najbliżej do niej miała stara Józefowa i dlatego mówiono, że to jej kapliczka. A ona dbała o nią, że aż miło. Sadziła wokół niej kwiaty, wyrywała chwasty, a jak przychodził maj, to ludzie nadziwić się nie mogli, że tak pięknie w kapliczce i kolorowo. To dlatego, że stara Józefowa jeszcze w zimie, kiedy w polu nie było pracy, robiła kwiaty z bibuły, a potem nimi ją przystrajała. Jak stara Józefowa zaczęła chorować, wyjechała do córki, i już tak na dobre nigdy na wieś nie wróciła. Owszem, przyjeżdżała wiosną, jak robiło się ciepło i pierwsze porządki zaczynała od kapliczki. Przecierała miękką szmatką figurkę Matki Bożej, zbierała pajęczyny i wygrabiała ze sporej już trawy suche liście, a w maju jak zwykle pojawiały się wokół figurki bibułkowe kwiaty. Aż któregoś roku stara Józefowa nie przyjechała. Chore nogi nie dały jej wstać łóżka. W następnym roku robiła już swoje kwiaty w niebie. Kapliczka stała się jakby niczyja i nikt, tak jak ona, o nią już nie dbał. Owszem, ktoś wygrabił liście, ktoś postawił kwiaty, ale to nie było to, co dawniej. Tej wiosny, kiedy uczniowie porządkowali szkolny ogródek i boisko, dziewczynki z szóstej klasy zapytały, czy mogą posprzątać wokół kapliczki. Pani się zgodziła. Potem przyjrzała się kapliczce i powiedziała, że trzeba ją trochę wyremontować, bo tu ówdzie deski spróchniały. Dzieci o wszystkim powiedziały rodzicom, a ci wspólnymi siłami wyremontowali kapliczkę, tak że wyglądała jak nowa. Od kilku lat nikt przy niej nie śpiewał litanii do Matki Bożej, bo ksiądz odprawiał nabożeństwa majowe w kościele, do którego było bardzo blisko. Ale kobiety ustaliły, żeby chociaż raz w tygodniu litanię przy kapliczce zaśpiewać, niech dzieci zobaczą, jak to kiedyś ludzie się modlili. Na pierwszym śpiewaniu byli chyba wszyscy, a jak skończyli śpiewać, to sołtys, choć chłop, łzę ukradkiem wytarł i powiedział: - Cieszyłaby się stara Józefowa, jakby zobaczyła jak tu pięknie. Podziękujmy teraz Matce Bożej za to, że mamy we wsi takie dobre dzieci, bo gdyby nie one, wszyscy byśmy się na siebie oglądali, a za remont kapliczki nikt by się nie zabrał.</w:t>
      </w:r>
    </w:p>
    <w:p w:rsidR="0085408C" w:rsidRDefault="0085408C" w:rsidP="0085408C">
      <w:pPr>
        <w:spacing w:line="360" w:lineRule="auto"/>
        <w:jc w:val="both"/>
      </w:pPr>
      <w:r>
        <w:rPr>
          <w:sz w:val="30"/>
          <w:szCs w:val="30"/>
        </w:rPr>
        <w:t xml:space="preserve">W wielu wsiach, gdzie ludzie mają daleko do kościoła, w maju wieczorną porą przy kapliczkach niesie się pod wyżyny nieba Litania Loretańska i żarliwa prośba Pod Twoją obronę. Ludzie gromadzą się przy kapliczkach na piękne nabożeństwo, kiedy </w:t>
      </w:r>
      <w:r>
        <w:rPr>
          <w:sz w:val="30"/>
          <w:szCs w:val="30"/>
        </w:rPr>
        <w:lastRenderedPageBreak/>
        <w:t>szczególnie miło brzmi znana pieśń: „Chwalcie łąki umajone, góry, doliny zielone, chwalcie cieniste gaiki, źródła i kręte strumyki...”.</w:t>
      </w:r>
    </w:p>
    <w:p w:rsidR="00DB6F1E" w:rsidRPr="0085408C" w:rsidRDefault="0085408C">
      <w:pPr>
        <w:rPr>
          <w:sz w:val="26"/>
          <w:szCs w:val="26"/>
        </w:rPr>
      </w:pPr>
      <w:r w:rsidRPr="0085408C">
        <w:rPr>
          <w:sz w:val="26"/>
          <w:szCs w:val="26"/>
        </w:rPr>
        <w:t>W  t</w:t>
      </w:r>
      <w:r w:rsidR="00DB6F1E" w:rsidRPr="0085408C">
        <w:rPr>
          <w:sz w:val="26"/>
          <w:szCs w:val="26"/>
        </w:rPr>
        <w:t xml:space="preserve">ym roku zapraszam Was wszystkich do śpiewania Litanii w domach wraz z rodzicami i rodzeństwem. </w:t>
      </w:r>
    </w:p>
    <w:p w:rsidR="00DB6F1E" w:rsidRPr="0085408C" w:rsidRDefault="00DB6F1E" w:rsidP="0085408C">
      <w:pPr>
        <w:pStyle w:val="Akapitzlist"/>
        <w:numPr>
          <w:ilvl w:val="0"/>
          <w:numId w:val="1"/>
        </w:numPr>
        <w:rPr>
          <w:sz w:val="26"/>
          <w:szCs w:val="26"/>
        </w:rPr>
      </w:pPr>
      <w:r w:rsidRPr="0085408C">
        <w:rPr>
          <w:sz w:val="26"/>
          <w:szCs w:val="26"/>
        </w:rPr>
        <w:t xml:space="preserve">Obejrzyj przygotowaną prezentację dotycząca Matki Bożej. </w:t>
      </w:r>
      <w:r w:rsidR="0085408C" w:rsidRPr="0085408C">
        <w:rPr>
          <w:sz w:val="26"/>
          <w:szCs w:val="26"/>
        </w:rPr>
        <w:t xml:space="preserve">  Kliknij na zieloną kuleczkę.  Dowiesz się wtedy jak powstało nabożeństwo majowe..</w:t>
      </w:r>
    </w:p>
    <w:p w:rsidR="00DB6F1E" w:rsidRDefault="00DB6F1E">
      <w:hyperlink r:id="rId5" w:history="1">
        <w:r w:rsidRPr="00896665">
          <w:rPr>
            <w:rStyle w:val="Hipercze"/>
          </w:rPr>
          <w:t>https://view.genial.ly/5ea423cdda73ac0d8be9acbf/social-action-nabozenstwo-majowe-przedszkole</w:t>
        </w:r>
      </w:hyperlink>
    </w:p>
    <w:p w:rsidR="00DB6F1E" w:rsidRPr="00172C6C" w:rsidRDefault="00172C6C" w:rsidP="00172C6C">
      <w:pPr>
        <w:pStyle w:val="Akapitzlist"/>
        <w:numPr>
          <w:ilvl w:val="0"/>
          <w:numId w:val="1"/>
        </w:numPr>
        <w:rPr>
          <w:sz w:val="26"/>
          <w:szCs w:val="26"/>
        </w:rPr>
      </w:pPr>
      <w:r w:rsidRPr="00172C6C">
        <w:rPr>
          <w:sz w:val="26"/>
          <w:szCs w:val="26"/>
        </w:rPr>
        <w:t>Klikając na czerwoną kuleczkę zaśpiewaj razem z Arką Nowego piosenkę :  Mama Królowa.</w:t>
      </w:r>
    </w:p>
    <w:p w:rsidR="00DB6F1E" w:rsidRPr="00172C6C" w:rsidRDefault="00DB6F1E">
      <w:pPr>
        <w:rPr>
          <w:sz w:val="24"/>
        </w:rPr>
      </w:pPr>
      <w:r w:rsidRPr="00172C6C">
        <w:rPr>
          <w:sz w:val="24"/>
        </w:rPr>
        <w:t>Mama czuwa Mama wie</w:t>
      </w:r>
      <w:r w:rsidRPr="00172C6C">
        <w:rPr>
          <w:sz w:val="24"/>
        </w:rPr>
        <w:br/>
        <w:t xml:space="preserve">Czego każde dziecko chce </w:t>
      </w:r>
      <w:r w:rsidRPr="00172C6C">
        <w:rPr>
          <w:sz w:val="24"/>
        </w:rPr>
        <w:br/>
        <w:t xml:space="preserve">Mama kocha Mama </w:t>
      </w:r>
      <w:r w:rsidR="005E0A6D" w:rsidRPr="00172C6C">
        <w:rPr>
          <w:sz w:val="24"/>
        </w:rPr>
        <w:t xml:space="preserve">wie najlepiej </w:t>
      </w:r>
      <w:r w:rsidR="005E0A6D" w:rsidRPr="00172C6C">
        <w:rPr>
          <w:sz w:val="24"/>
        </w:rPr>
        <w:br/>
        <w:t>Czego mi brakuje, c</w:t>
      </w:r>
      <w:r w:rsidRPr="00172C6C">
        <w:rPr>
          <w:sz w:val="24"/>
        </w:rPr>
        <w:t>zego potrzebuje</w:t>
      </w:r>
      <w:r w:rsidRPr="00172C6C">
        <w:rPr>
          <w:sz w:val="24"/>
        </w:rPr>
        <w:br/>
        <w:t>Mama kocha Mama wie najlepiej</w:t>
      </w:r>
      <w:r w:rsidRPr="00172C6C">
        <w:rPr>
          <w:sz w:val="24"/>
        </w:rPr>
        <w:br/>
      </w:r>
      <w:r w:rsidRPr="00172C6C">
        <w:rPr>
          <w:sz w:val="24"/>
        </w:rPr>
        <w:br/>
        <w:t>Nie potrzebne Mamie</w:t>
      </w:r>
      <w:r w:rsidRPr="00172C6C">
        <w:rPr>
          <w:sz w:val="24"/>
        </w:rPr>
        <w:br/>
        <w:t>Brylanty, złoto i k</w:t>
      </w:r>
      <w:r w:rsidR="005E0A6D" w:rsidRPr="00172C6C">
        <w:rPr>
          <w:sz w:val="24"/>
        </w:rPr>
        <w:t xml:space="preserve">orona </w:t>
      </w:r>
      <w:r w:rsidR="005E0A6D" w:rsidRPr="00172C6C">
        <w:rPr>
          <w:sz w:val="24"/>
        </w:rPr>
        <w:br/>
        <w:t>Ona piękna jest bez tego i</w:t>
      </w:r>
      <w:r w:rsidRPr="00172C6C">
        <w:rPr>
          <w:sz w:val="24"/>
        </w:rPr>
        <w:t xml:space="preserve"> Błogosł</w:t>
      </w:r>
      <w:r w:rsidR="005E0A6D" w:rsidRPr="00172C6C">
        <w:rPr>
          <w:sz w:val="24"/>
        </w:rPr>
        <w:t>awiona</w:t>
      </w:r>
      <w:r w:rsidR="005E0A6D" w:rsidRPr="00172C6C">
        <w:rPr>
          <w:sz w:val="24"/>
        </w:rPr>
        <w:br/>
      </w:r>
      <w:r w:rsidR="005E0A6D" w:rsidRPr="00172C6C">
        <w:rPr>
          <w:sz w:val="24"/>
        </w:rPr>
        <w:br/>
        <w:t>Można Ciebie namalować  m</w:t>
      </w:r>
      <w:r w:rsidRPr="00172C6C">
        <w:rPr>
          <w:sz w:val="24"/>
        </w:rPr>
        <w:t>ożna o Tobie śpiew</w:t>
      </w:r>
      <w:r w:rsidR="005E0A6D" w:rsidRPr="00172C6C">
        <w:rPr>
          <w:sz w:val="24"/>
        </w:rPr>
        <w:t xml:space="preserve">ać </w:t>
      </w:r>
      <w:r w:rsidR="005E0A6D" w:rsidRPr="00172C6C">
        <w:rPr>
          <w:sz w:val="24"/>
        </w:rPr>
        <w:br/>
        <w:t>Bo Ty jesteś najpiękniejsza b</w:t>
      </w:r>
      <w:r w:rsidRPr="00172C6C">
        <w:rPr>
          <w:sz w:val="24"/>
        </w:rPr>
        <w:t xml:space="preserve">o Ty jesteś Królowa Nieba </w:t>
      </w:r>
      <w:r w:rsidRPr="00172C6C">
        <w:rPr>
          <w:sz w:val="24"/>
        </w:rPr>
        <w:br/>
      </w:r>
      <w:r w:rsidRPr="00172C6C">
        <w:rPr>
          <w:sz w:val="24"/>
        </w:rPr>
        <w:br/>
        <w:t>Mama czuwa Mama wie</w:t>
      </w:r>
      <w:r w:rsidRPr="00172C6C">
        <w:rPr>
          <w:sz w:val="24"/>
        </w:rPr>
        <w:br/>
        <w:t xml:space="preserve">Czego każde dziecko chce </w:t>
      </w:r>
      <w:r w:rsidRPr="00172C6C">
        <w:rPr>
          <w:sz w:val="24"/>
        </w:rPr>
        <w:br/>
        <w:t xml:space="preserve">Mama kocha Mama </w:t>
      </w:r>
      <w:r w:rsidR="005E0A6D" w:rsidRPr="00172C6C">
        <w:rPr>
          <w:sz w:val="24"/>
        </w:rPr>
        <w:t xml:space="preserve">wie najlepiej </w:t>
      </w:r>
      <w:r w:rsidR="005E0A6D" w:rsidRPr="00172C6C">
        <w:rPr>
          <w:sz w:val="24"/>
        </w:rPr>
        <w:br/>
        <w:t>Czego mi brakuje c</w:t>
      </w:r>
      <w:r w:rsidRPr="00172C6C">
        <w:rPr>
          <w:sz w:val="24"/>
        </w:rPr>
        <w:t>zego potrzebuje</w:t>
      </w:r>
      <w:r w:rsidRPr="00172C6C">
        <w:rPr>
          <w:sz w:val="24"/>
        </w:rPr>
        <w:br/>
        <w:t>Mama kocha Mama wie najlepiej</w:t>
      </w:r>
      <w:r w:rsidRPr="00172C6C">
        <w:rPr>
          <w:sz w:val="24"/>
        </w:rPr>
        <w:br/>
      </w:r>
      <w:r w:rsidRPr="00172C6C">
        <w:rPr>
          <w:sz w:val="24"/>
        </w:rPr>
        <w:br/>
        <w:t>Nie potrzebne Mamie</w:t>
      </w:r>
      <w:r w:rsidRPr="00172C6C">
        <w:rPr>
          <w:sz w:val="24"/>
        </w:rPr>
        <w:br/>
        <w:t>Brylanty, złoto i k</w:t>
      </w:r>
      <w:r w:rsidR="005E0A6D" w:rsidRPr="00172C6C">
        <w:rPr>
          <w:sz w:val="24"/>
        </w:rPr>
        <w:t xml:space="preserve">orona </w:t>
      </w:r>
      <w:r w:rsidR="005E0A6D" w:rsidRPr="00172C6C">
        <w:rPr>
          <w:sz w:val="24"/>
        </w:rPr>
        <w:br/>
        <w:t>Ona piękna jest bez tego i</w:t>
      </w:r>
      <w:r w:rsidRPr="00172C6C">
        <w:rPr>
          <w:sz w:val="24"/>
        </w:rPr>
        <w:t xml:space="preserve"> Błogosł</w:t>
      </w:r>
      <w:r w:rsidR="005E0A6D" w:rsidRPr="00172C6C">
        <w:rPr>
          <w:sz w:val="24"/>
        </w:rPr>
        <w:t>awiona</w:t>
      </w:r>
      <w:r w:rsidR="005E0A6D" w:rsidRPr="00172C6C">
        <w:rPr>
          <w:sz w:val="24"/>
        </w:rPr>
        <w:br/>
      </w:r>
      <w:r w:rsidR="005E0A6D" w:rsidRPr="00172C6C">
        <w:rPr>
          <w:sz w:val="24"/>
        </w:rPr>
        <w:br/>
        <w:t>Można Ciebie namalować  m</w:t>
      </w:r>
      <w:r w:rsidRPr="00172C6C">
        <w:rPr>
          <w:sz w:val="24"/>
        </w:rPr>
        <w:t xml:space="preserve">ożna o Tobie śpiewać </w:t>
      </w:r>
      <w:r w:rsidRPr="00172C6C">
        <w:rPr>
          <w:sz w:val="24"/>
        </w:rPr>
        <w:br/>
        <w:t>Bo Ty jesteś</w:t>
      </w:r>
      <w:r w:rsidR="005E0A6D" w:rsidRPr="00172C6C">
        <w:rPr>
          <w:sz w:val="24"/>
        </w:rPr>
        <w:t xml:space="preserve"> najpiękniejsza b</w:t>
      </w:r>
      <w:r w:rsidRPr="00172C6C">
        <w:rPr>
          <w:sz w:val="24"/>
        </w:rPr>
        <w:t xml:space="preserve">o Ty jesteś Królowa </w:t>
      </w:r>
      <w:r w:rsidR="005E0A6D" w:rsidRPr="00172C6C">
        <w:rPr>
          <w:sz w:val="24"/>
        </w:rPr>
        <w:t xml:space="preserve">Nieba </w:t>
      </w:r>
      <w:r w:rsidR="005E0A6D" w:rsidRPr="00172C6C">
        <w:rPr>
          <w:sz w:val="24"/>
        </w:rPr>
        <w:br/>
      </w:r>
      <w:r w:rsidR="005E0A6D" w:rsidRPr="00172C6C">
        <w:rPr>
          <w:sz w:val="24"/>
        </w:rPr>
        <w:br/>
        <w:t>Można Ciebie namalować  m</w:t>
      </w:r>
      <w:r w:rsidRPr="00172C6C">
        <w:rPr>
          <w:sz w:val="24"/>
        </w:rPr>
        <w:t>ożna o Tobie śpiew</w:t>
      </w:r>
      <w:r w:rsidR="005E0A6D" w:rsidRPr="00172C6C">
        <w:rPr>
          <w:sz w:val="24"/>
        </w:rPr>
        <w:t xml:space="preserve">ać </w:t>
      </w:r>
      <w:r w:rsidR="005E0A6D" w:rsidRPr="00172C6C">
        <w:rPr>
          <w:sz w:val="24"/>
        </w:rPr>
        <w:br/>
        <w:t>Bo Ty jesteś najpiękniejsza b</w:t>
      </w:r>
      <w:r w:rsidRPr="00172C6C">
        <w:rPr>
          <w:sz w:val="24"/>
        </w:rPr>
        <w:t>o Ty jesteś Królowa Nieba</w:t>
      </w:r>
    </w:p>
    <w:p w:rsidR="009927FF" w:rsidRPr="00D463DE" w:rsidRDefault="00172C6C" w:rsidP="00D463DE">
      <w:pPr>
        <w:jc w:val="both"/>
        <w:rPr>
          <w:sz w:val="30"/>
          <w:szCs w:val="30"/>
        </w:rPr>
      </w:pPr>
      <w:r w:rsidRPr="00D463DE">
        <w:rPr>
          <w:sz w:val="30"/>
          <w:szCs w:val="30"/>
        </w:rPr>
        <w:t>Naród polski nazywany jest narodem maryjnym, bo kult Matki Bożej jest u nas tak żywiołowy, tak głęboko zapuścił korzenie w ludzkich sercach, że trudno byłoby go stamtąd wyrwać. Maryja, Królowa Polski z Jasnej Góry, zawsze czuwała nad narodem polskim, gdy przeżywał</w:t>
      </w:r>
      <w:r w:rsidR="00D463DE">
        <w:rPr>
          <w:sz w:val="30"/>
          <w:szCs w:val="30"/>
        </w:rPr>
        <w:t xml:space="preserve"> </w:t>
      </w:r>
      <w:r w:rsidRPr="00D463DE">
        <w:rPr>
          <w:sz w:val="30"/>
          <w:szCs w:val="30"/>
        </w:rPr>
        <w:t>trudne chwile wojen, powstań, głodów, pożarów, powodzi.</w:t>
      </w:r>
    </w:p>
    <w:p w:rsidR="004E4DCE" w:rsidRDefault="00D463DE" w:rsidP="00D463DE">
      <w:pPr>
        <w:pStyle w:val="Akapitzlist"/>
        <w:numPr>
          <w:ilvl w:val="0"/>
          <w:numId w:val="1"/>
        </w:numPr>
        <w:jc w:val="both"/>
        <w:rPr>
          <w:sz w:val="32"/>
          <w:szCs w:val="30"/>
        </w:rPr>
      </w:pPr>
      <w:r>
        <w:rPr>
          <w:sz w:val="32"/>
          <w:szCs w:val="30"/>
        </w:rPr>
        <w:lastRenderedPageBreak/>
        <w:t xml:space="preserve">W tym zadaniu uważnie posłuchaj opowiadania o Matce Boże Królowej Polski. Kliknij na niebieską kulkę. </w:t>
      </w:r>
    </w:p>
    <w:p w:rsidR="00D463DE" w:rsidRDefault="00D463DE" w:rsidP="00D463DE">
      <w:pPr>
        <w:pStyle w:val="Akapitzlist"/>
        <w:jc w:val="both"/>
        <w:rPr>
          <w:sz w:val="32"/>
          <w:szCs w:val="30"/>
        </w:rPr>
      </w:pPr>
    </w:p>
    <w:p w:rsidR="00D463DE" w:rsidRDefault="00D463DE" w:rsidP="00D463DE">
      <w:pPr>
        <w:pStyle w:val="Akapitzlist"/>
        <w:numPr>
          <w:ilvl w:val="0"/>
          <w:numId w:val="1"/>
        </w:numPr>
        <w:jc w:val="both"/>
        <w:rPr>
          <w:sz w:val="32"/>
          <w:szCs w:val="30"/>
        </w:rPr>
      </w:pPr>
      <w:r>
        <w:rPr>
          <w:sz w:val="32"/>
          <w:szCs w:val="30"/>
        </w:rPr>
        <w:t>Uzupełnij tekst modlitwy:</w:t>
      </w:r>
    </w:p>
    <w:p w:rsidR="00D463DE" w:rsidRPr="00D463DE" w:rsidRDefault="00D463DE" w:rsidP="00D463DE">
      <w:pPr>
        <w:pStyle w:val="Akapitzlist"/>
        <w:jc w:val="both"/>
        <w:rPr>
          <w:sz w:val="32"/>
          <w:szCs w:val="30"/>
        </w:rPr>
      </w:pPr>
    </w:p>
    <w:p w:rsidR="004E4DCE" w:rsidRPr="004E4DCE" w:rsidRDefault="004E4DCE" w:rsidP="004E4DCE">
      <w:pPr>
        <w:rPr>
          <w:sz w:val="32"/>
          <w:szCs w:val="30"/>
        </w:rPr>
      </w:pPr>
      <w:r w:rsidRPr="004E4DCE">
        <w:rPr>
          <w:sz w:val="32"/>
          <w:szCs w:val="30"/>
        </w:rPr>
        <w:t>Pod Twoją ............... uciekamy się, ...............</w:t>
      </w:r>
      <w:r w:rsidR="00D463DE">
        <w:rPr>
          <w:sz w:val="32"/>
          <w:szCs w:val="30"/>
        </w:rPr>
        <w:t xml:space="preserve">.... </w:t>
      </w:r>
      <w:r w:rsidRPr="004E4DCE">
        <w:rPr>
          <w:sz w:val="32"/>
          <w:szCs w:val="30"/>
        </w:rPr>
        <w:t>Boża Rodzicielko. Naszymi .....................</w:t>
      </w:r>
      <w:r w:rsidR="00D463DE">
        <w:rPr>
          <w:sz w:val="32"/>
          <w:szCs w:val="30"/>
        </w:rPr>
        <w:t xml:space="preserve">.... racz nie </w:t>
      </w:r>
      <w:r w:rsidRPr="004E4DCE">
        <w:rPr>
          <w:sz w:val="32"/>
          <w:szCs w:val="30"/>
        </w:rPr>
        <w:t>gardzić w .................. naszych, ale od wszelakich</w:t>
      </w:r>
    </w:p>
    <w:p w:rsidR="004E4DCE" w:rsidRPr="004E4DCE" w:rsidRDefault="004E4DCE" w:rsidP="004E4DCE">
      <w:pPr>
        <w:rPr>
          <w:sz w:val="32"/>
          <w:szCs w:val="30"/>
        </w:rPr>
      </w:pPr>
      <w:r w:rsidRPr="004E4DCE">
        <w:rPr>
          <w:sz w:val="32"/>
          <w:szCs w:val="30"/>
        </w:rPr>
        <w:t>............</w:t>
      </w:r>
      <w:r w:rsidR="00D463DE">
        <w:rPr>
          <w:sz w:val="32"/>
          <w:szCs w:val="30"/>
        </w:rPr>
        <w:t>...</w:t>
      </w:r>
      <w:r w:rsidRPr="004E4DCE">
        <w:rPr>
          <w:sz w:val="32"/>
          <w:szCs w:val="30"/>
        </w:rPr>
        <w:t xml:space="preserve"> przygód racz nas zawsze ............</w:t>
      </w:r>
      <w:r w:rsidR="00D463DE">
        <w:rPr>
          <w:sz w:val="32"/>
          <w:szCs w:val="30"/>
        </w:rPr>
        <w:t xml:space="preserve">.................., </w:t>
      </w:r>
      <w:r w:rsidRPr="004E4DCE">
        <w:rPr>
          <w:sz w:val="32"/>
          <w:szCs w:val="30"/>
        </w:rPr>
        <w:t>Panno ..................</w:t>
      </w:r>
      <w:r w:rsidR="00D463DE">
        <w:rPr>
          <w:sz w:val="32"/>
          <w:szCs w:val="30"/>
        </w:rPr>
        <w:t>........</w:t>
      </w:r>
      <w:r w:rsidRPr="004E4DCE">
        <w:rPr>
          <w:sz w:val="32"/>
          <w:szCs w:val="30"/>
        </w:rPr>
        <w:t xml:space="preserve"> i .........................................</w:t>
      </w:r>
      <w:r w:rsidR="00D463DE">
        <w:rPr>
          <w:sz w:val="32"/>
          <w:szCs w:val="30"/>
        </w:rPr>
        <w:t xml:space="preserve">.... </w:t>
      </w:r>
      <w:r w:rsidRPr="004E4DCE">
        <w:rPr>
          <w:sz w:val="32"/>
          <w:szCs w:val="30"/>
        </w:rPr>
        <w:t>O Pani nasza, ........................</w:t>
      </w:r>
      <w:r w:rsidR="00D463DE">
        <w:rPr>
          <w:sz w:val="32"/>
          <w:szCs w:val="30"/>
        </w:rPr>
        <w:t xml:space="preserve">........ nasza </w:t>
      </w:r>
      <w:r w:rsidRPr="004E4DCE">
        <w:rPr>
          <w:sz w:val="32"/>
          <w:szCs w:val="30"/>
        </w:rPr>
        <w:t>Pośredniczko</w:t>
      </w:r>
      <w:r w:rsidR="00D463DE">
        <w:rPr>
          <w:sz w:val="32"/>
          <w:szCs w:val="30"/>
        </w:rPr>
        <w:t xml:space="preserve"> </w:t>
      </w:r>
      <w:r w:rsidRPr="004E4DCE">
        <w:rPr>
          <w:sz w:val="32"/>
          <w:szCs w:val="30"/>
        </w:rPr>
        <w:t>nasza, Pocieszycielko nasza!</w:t>
      </w:r>
    </w:p>
    <w:p w:rsidR="004E4DCE" w:rsidRPr="004E4DCE" w:rsidRDefault="004E4DCE" w:rsidP="004E4DCE">
      <w:pPr>
        <w:rPr>
          <w:sz w:val="32"/>
          <w:szCs w:val="30"/>
        </w:rPr>
      </w:pPr>
      <w:r w:rsidRPr="004E4DCE">
        <w:rPr>
          <w:sz w:val="32"/>
          <w:szCs w:val="30"/>
        </w:rPr>
        <w:t>Z Synem swoim nas ..........</w:t>
      </w:r>
      <w:r w:rsidR="00D463DE">
        <w:rPr>
          <w:sz w:val="32"/>
          <w:szCs w:val="30"/>
        </w:rPr>
        <w:t>......................., Synowi…………</w:t>
      </w:r>
      <w:r w:rsidRPr="004E4DCE">
        <w:rPr>
          <w:sz w:val="32"/>
          <w:szCs w:val="30"/>
        </w:rPr>
        <w:t xml:space="preserve">............... nas polecaj, swojemu </w:t>
      </w:r>
      <w:r w:rsidR="00D463DE">
        <w:rPr>
          <w:sz w:val="32"/>
          <w:szCs w:val="30"/>
        </w:rPr>
        <w:t xml:space="preserve">……………............... nas  </w:t>
      </w:r>
      <w:r w:rsidRPr="004E4DCE">
        <w:rPr>
          <w:sz w:val="32"/>
          <w:szCs w:val="30"/>
        </w:rPr>
        <w:t>oddawaj.</w:t>
      </w:r>
    </w:p>
    <w:p w:rsidR="004E4DCE" w:rsidRDefault="004E4DCE" w:rsidP="004E4DCE">
      <w:pPr>
        <w:rPr>
          <w:sz w:val="32"/>
          <w:szCs w:val="30"/>
        </w:rPr>
      </w:pPr>
      <w:r w:rsidRPr="004E4DCE">
        <w:rPr>
          <w:sz w:val="32"/>
          <w:szCs w:val="30"/>
        </w:rPr>
        <w:t>obronę, święta, prośbami, potrzebach, złych,</w:t>
      </w:r>
      <w:r w:rsidR="00D463DE">
        <w:rPr>
          <w:sz w:val="32"/>
          <w:szCs w:val="30"/>
        </w:rPr>
        <w:t xml:space="preserve"> </w:t>
      </w:r>
      <w:r w:rsidRPr="004E4DCE">
        <w:rPr>
          <w:sz w:val="32"/>
          <w:szCs w:val="30"/>
        </w:rPr>
        <w:t>wybawiać, chwalebn</w:t>
      </w:r>
      <w:r w:rsidR="00D463DE">
        <w:rPr>
          <w:sz w:val="32"/>
          <w:szCs w:val="30"/>
        </w:rPr>
        <w:t xml:space="preserve">a, błogosławiona, Orędowniczko, </w:t>
      </w:r>
      <w:r w:rsidRPr="004E4DCE">
        <w:rPr>
          <w:sz w:val="32"/>
          <w:szCs w:val="30"/>
        </w:rPr>
        <w:t>pojednaj, swojemu, Synowi</w:t>
      </w:r>
      <w:r w:rsidR="00D463DE">
        <w:rPr>
          <w:sz w:val="32"/>
          <w:szCs w:val="30"/>
        </w:rPr>
        <w:t>.</w:t>
      </w:r>
    </w:p>
    <w:p w:rsidR="00D463DE" w:rsidRPr="004E4DCE" w:rsidRDefault="00D463DE" w:rsidP="004E4DCE">
      <w:pPr>
        <w:rPr>
          <w:sz w:val="32"/>
          <w:szCs w:val="30"/>
        </w:rPr>
      </w:pPr>
      <w:r>
        <w:rPr>
          <w:sz w:val="32"/>
          <w:szCs w:val="30"/>
        </w:rPr>
        <w:t xml:space="preserve">Naucz się tej modlitwy na pamięć. </w:t>
      </w:r>
    </w:p>
    <w:p w:rsidR="009927FF" w:rsidRDefault="00D463DE" w:rsidP="00D463DE">
      <w:pPr>
        <w:pStyle w:val="Akapitzlist"/>
        <w:numPr>
          <w:ilvl w:val="0"/>
          <w:numId w:val="1"/>
        </w:numPr>
        <w:rPr>
          <w:sz w:val="32"/>
          <w:szCs w:val="30"/>
        </w:rPr>
      </w:pPr>
      <w:r>
        <w:rPr>
          <w:sz w:val="32"/>
          <w:szCs w:val="30"/>
        </w:rPr>
        <w:t xml:space="preserve">Ułóż puzzle dotykając na żółtą kulkę. </w:t>
      </w:r>
    </w:p>
    <w:p w:rsidR="00D463DE" w:rsidRDefault="00D463DE" w:rsidP="00D463DE">
      <w:pPr>
        <w:pStyle w:val="Akapitzlist"/>
        <w:numPr>
          <w:ilvl w:val="0"/>
          <w:numId w:val="1"/>
        </w:numPr>
        <w:rPr>
          <w:sz w:val="32"/>
          <w:szCs w:val="30"/>
        </w:rPr>
      </w:pPr>
      <w:r>
        <w:rPr>
          <w:sz w:val="32"/>
          <w:szCs w:val="30"/>
        </w:rPr>
        <w:t xml:space="preserve">Przeczytaj z Jasiem…. – kulka różowa. </w:t>
      </w:r>
    </w:p>
    <w:p w:rsidR="001009A6" w:rsidRDefault="001009A6" w:rsidP="00D463DE">
      <w:pPr>
        <w:pStyle w:val="Akapitzlist"/>
        <w:numPr>
          <w:ilvl w:val="0"/>
          <w:numId w:val="1"/>
        </w:numPr>
        <w:rPr>
          <w:sz w:val="32"/>
          <w:szCs w:val="30"/>
        </w:rPr>
      </w:pPr>
      <w:r>
        <w:rPr>
          <w:sz w:val="32"/>
          <w:szCs w:val="30"/>
        </w:rPr>
        <w:t xml:space="preserve">Pokoloruj obrazek i wykonaj zadania w ćwiczeniach str. 135. </w:t>
      </w:r>
    </w:p>
    <w:p w:rsidR="001009A6" w:rsidRDefault="001009A6" w:rsidP="001009A6">
      <w:pPr>
        <w:pStyle w:val="Akapitzlist"/>
        <w:rPr>
          <w:sz w:val="32"/>
          <w:szCs w:val="30"/>
        </w:rPr>
      </w:pPr>
    </w:p>
    <w:p w:rsidR="001009A6" w:rsidRDefault="001009A6" w:rsidP="001009A6">
      <w:pPr>
        <w:pStyle w:val="Akapitzlist"/>
        <w:rPr>
          <w:sz w:val="32"/>
          <w:szCs w:val="30"/>
        </w:rPr>
      </w:pPr>
    </w:p>
    <w:p w:rsidR="001009A6" w:rsidRPr="001009A6" w:rsidRDefault="001009A6" w:rsidP="001009A6">
      <w:pPr>
        <w:pStyle w:val="Akapitzlist"/>
        <w:rPr>
          <w:b/>
          <w:sz w:val="32"/>
          <w:szCs w:val="30"/>
          <w:u w:val="single"/>
        </w:rPr>
      </w:pPr>
      <w:r>
        <w:rPr>
          <w:sz w:val="32"/>
          <w:szCs w:val="30"/>
        </w:rPr>
        <w:t xml:space="preserve">Wykonane zadania z ćwiczeń i pokolorowany obrazek prześlij na adres: </w:t>
      </w:r>
      <w:r w:rsidRPr="001009A6">
        <w:rPr>
          <w:b/>
          <w:sz w:val="32"/>
          <w:szCs w:val="30"/>
          <w:u w:val="single"/>
        </w:rPr>
        <w:t>gordianka@go2.pl</w:t>
      </w:r>
    </w:p>
    <w:p w:rsidR="001009A6" w:rsidRDefault="001009A6" w:rsidP="001009A6">
      <w:pPr>
        <w:pStyle w:val="Akapitzlist"/>
        <w:rPr>
          <w:sz w:val="32"/>
          <w:szCs w:val="30"/>
        </w:rPr>
      </w:pPr>
    </w:p>
    <w:p w:rsidR="001009A6" w:rsidRDefault="00C80D43" w:rsidP="001009A6">
      <w:pPr>
        <w:pStyle w:val="Akapitzlist"/>
        <w:rPr>
          <w:sz w:val="32"/>
          <w:szCs w:val="30"/>
        </w:rPr>
      </w:pPr>
      <w:r>
        <w:rPr>
          <w:noProof/>
          <w:sz w:val="32"/>
          <w:szCs w:val="30"/>
          <w:lang w:eastAsia="pl-PL"/>
        </w:rPr>
        <w:lastRenderedPageBreak/>
        <w:drawing>
          <wp:inline distT="0" distB="0" distL="0" distR="0">
            <wp:extent cx="4830194" cy="6505575"/>
            <wp:effectExtent l="19050" t="0" r="8506" b="0"/>
            <wp:docPr id="1" name="Obraz 1" descr="C:\Users\Dell\AppData\Local\Temp\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60.bmp"/>
                    <pic:cNvPicPr>
                      <a:picLocks noChangeAspect="1" noChangeArrowheads="1"/>
                    </pic:cNvPicPr>
                  </pic:nvPicPr>
                  <pic:blipFill>
                    <a:blip r:embed="rId6"/>
                    <a:srcRect/>
                    <a:stretch>
                      <a:fillRect/>
                    </a:stretch>
                  </pic:blipFill>
                  <pic:spPr bwMode="auto">
                    <a:xfrm>
                      <a:off x="0" y="0"/>
                      <a:ext cx="4830194" cy="6505575"/>
                    </a:xfrm>
                    <a:prstGeom prst="rect">
                      <a:avLst/>
                    </a:prstGeom>
                    <a:noFill/>
                    <a:ln w="9525">
                      <a:noFill/>
                      <a:miter lim="800000"/>
                      <a:headEnd/>
                      <a:tailEnd/>
                    </a:ln>
                  </pic:spPr>
                </pic:pic>
              </a:graphicData>
            </a:graphic>
          </wp:inline>
        </w:drawing>
      </w:r>
    </w:p>
    <w:p w:rsidR="00C80D43" w:rsidRPr="00D463DE" w:rsidRDefault="00C80D43" w:rsidP="001009A6">
      <w:pPr>
        <w:pStyle w:val="Akapitzlist"/>
        <w:rPr>
          <w:sz w:val="32"/>
          <w:szCs w:val="30"/>
        </w:rPr>
      </w:pPr>
      <w:r>
        <w:rPr>
          <w:noProof/>
          <w:sz w:val="32"/>
          <w:szCs w:val="30"/>
          <w:lang w:eastAsia="pl-PL"/>
        </w:rPr>
        <w:lastRenderedPageBreak/>
        <w:drawing>
          <wp:inline distT="0" distB="0" distL="0" distR="0">
            <wp:extent cx="4991100" cy="6915150"/>
            <wp:effectExtent l="19050" t="0" r="0" b="0"/>
            <wp:docPr id="2" name="Obraz 2" descr="C:\Users\Dell\AppData\Local\Temp\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58.bmp"/>
                    <pic:cNvPicPr>
                      <a:picLocks noChangeAspect="1" noChangeArrowheads="1"/>
                    </pic:cNvPicPr>
                  </pic:nvPicPr>
                  <pic:blipFill>
                    <a:blip r:embed="rId7"/>
                    <a:srcRect/>
                    <a:stretch>
                      <a:fillRect/>
                    </a:stretch>
                  </pic:blipFill>
                  <pic:spPr bwMode="auto">
                    <a:xfrm>
                      <a:off x="0" y="0"/>
                      <a:ext cx="4991100" cy="6915150"/>
                    </a:xfrm>
                    <a:prstGeom prst="rect">
                      <a:avLst/>
                    </a:prstGeom>
                    <a:noFill/>
                    <a:ln w="9525">
                      <a:noFill/>
                      <a:miter lim="800000"/>
                      <a:headEnd/>
                      <a:tailEnd/>
                    </a:ln>
                  </pic:spPr>
                </pic:pic>
              </a:graphicData>
            </a:graphic>
          </wp:inline>
        </w:drawing>
      </w:r>
    </w:p>
    <w:sectPr w:rsidR="00C80D43" w:rsidRPr="00D463DE" w:rsidSect="00793E48">
      <w:pgSz w:w="11906" w:h="16838"/>
      <w:pgMar w:top="426" w:right="709" w:bottom="851" w:left="7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F5EE2"/>
    <w:multiLevelType w:val="hybridMultilevel"/>
    <w:tmpl w:val="BFCEF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B6F1E"/>
    <w:rsid w:val="001009A6"/>
    <w:rsid w:val="00172C6C"/>
    <w:rsid w:val="001E4F46"/>
    <w:rsid w:val="004E4DCE"/>
    <w:rsid w:val="005E0A6D"/>
    <w:rsid w:val="00793E48"/>
    <w:rsid w:val="0085408C"/>
    <w:rsid w:val="009927FF"/>
    <w:rsid w:val="00C80D43"/>
    <w:rsid w:val="00D463DE"/>
    <w:rsid w:val="00DB6F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4F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B6F1E"/>
    <w:rPr>
      <w:color w:val="0000FF" w:themeColor="hyperlink"/>
      <w:u w:val="single"/>
    </w:rPr>
  </w:style>
  <w:style w:type="paragraph" w:styleId="Akapitzlist">
    <w:name w:val="List Paragraph"/>
    <w:basedOn w:val="Normalny"/>
    <w:uiPriority w:val="34"/>
    <w:qFormat/>
    <w:rsid w:val="0085408C"/>
    <w:pPr>
      <w:ind w:left="720"/>
      <w:contextualSpacing/>
    </w:pPr>
  </w:style>
  <w:style w:type="paragraph" w:styleId="Tekstdymka">
    <w:name w:val="Balloon Text"/>
    <w:basedOn w:val="Normalny"/>
    <w:link w:val="TekstdymkaZnak"/>
    <w:uiPriority w:val="99"/>
    <w:semiHidden/>
    <w:unhideWhenUsed/>
    <w:rsid w:val="00C80D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iew.genial.ly/5ea423cdda73ac0d8be9acbf/social-action-nabozenstwo-majowe-przedszko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796</Words>
  <Characters>4780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2020-04-27T09:45:00Z</dcterms:created>
  <dcterms:modified xsi:type="dcterms:W3CDTF">2020-04-27T12:47:00Z</dcterms:modified>
</cp:coreProperties>
</file>