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BC" w:rsidRDefault="00DC3F0F">
      <w:r>
        <w:t>6 V</w:t>
      </w:r>
    </w:p>
    <w:p w:rsidR="00DC3F0F" w:rsidRDefault="00DC3F0F">
      <w:r>
        <w:t>Temat: Krajobraz wysokogórski Himalajów.</w:t>
      </w:r>
    </w:p>
    <w:p w:rsidR="00DC3F0F" w:rsidRDefault="00DC3F0F">
      <w:r>
        <w:t>Na podstawie podręcznika proszę uzupełnić zadania 1-4 w zeszycie ćwiczeń, str. 87-88.</w:t>
      </w:r>
    </w:p>
    <w:p w:rsidR="00DC3F0F" w:rsidRDefault="00DC3F0F">
      <w:r>
        <w:t>Na podsumowanie lekcji można wykonać quizy na stronie</w:t>
      </w:r>
    </w:p>
    <w:p w:rsidR="00DC3F0F" w:rsidRDefault="00DC3F0F">
      <w:hyperlink r:id="rId4" w:history="1">
        <w:r>
          <w:rPr>
            <w:rStyle w:val="Hipercze"/>
          </w:rPr>
          <w:t>https://quizizz.com/admin/search/krajobraz%20himalaj%C3%B3w</w:t>
        </w:r>
      </w:hyperlink>
    </w:p>
    <w:sectPr w:rsidR="00DC3F0F" w:rsidSect="0076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3F0F"/>
    <w:rsid w:val="007652BC"/>
    <w:rsid w:val="00DC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3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search/krajobraz%20himalaj%C3%B3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2020-05-03T11:09:00Z</dcterms:created>
  <dcterms:modified xsi:type="dcterms:W3CDTF">2020-05-03T11:15:00Z</dcterms:modified>
</cp:coreProperties>
</file>