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17.04.2020                   Lekcja j. angielskiego klasa 7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Zastosowanie konstrukcji be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going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to i will do mówienia o swoich planach i przewidywaniach dotyczących przyszłości.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 </w:t>
      </w:r>
      <w:proofErr w:type="spellStart"/>
      <w:r>
        <w:rPr>
          <w:rFonts w:ascii="Calibri" w:hAnsi="Calibri" w:cs="Calibri"/>
          <w:sz w:val="28"/>
          <w:szCs w:val="28"/>
        </w:rPr>
        <w:t>going</w:t>
      </w:r>
      <w:proofErr w:type="spellEnd"/>
      <w:r>
        <w:rPr>
          <w:rFonts w:ascii="Calibri" w:hAnsi="Calibri" w:cs="Calibri"/>
          <w:sz w:val="28"/>
          <w:szCs w:val="28"/>
        </w:rPr>
        <w:t xml:space="preserve"> to - zamierzać ( dotyczy planów i zamiarów)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am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going</w:t>
      </w:r>
      <w:proofErr w:type="spellEnd"/>
      <w:r>
        <w:rPr>
          <w:rFonts w:ascii="Calibri" w:hAnsi="Calibri" w:cs="Calibri"/>
          <w:sz w:val="28"/>
          <w:szCs w:val="28"/>
        </w:rPr>
        <w:t xml:space="preserve"> to buy a </w:t>
      </w:r>
      <w:proofErr w:type="spellStart"/>
      <w:r>
        <w:rPr>
          <w:rFonts w:ascii="Calibri" w:hAnsi="Calibri" w:cs="Calibri"/>
          <w:sz w:val="28"/>
          <w:szCs w:val="28"/>
        </w:rPr>
        <w:t>new</w:t>
      </w:r>
      <w:proofErr w:type="spellEnd"/>
      <w:r>
        <w:rPr>
          <w:rFonts w:ascii="Calibri" w:hAnsi="Calibri" w:cs="Calibri"/>
          <w:sz w:val="28"/>
          <w:szCs w:val="28"/>
        </w:rPr>
        <w:t xml:space="preserve"> car </w:t>
      </w:r>
      <w:proofErr w:type="spellStart"/>
      <w:r>
        <w:rPr>
          <w:rFonts w:ascii="Calibri" w:hAnsi="Calibri" w:cs="Calibri"/>
          <w:sz w:val="28"/>
          <w:szCs w:val="28"/>
        </w:rPr>
        <w:t>tomorrow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will, </w:t>
      </w:r>
      <w:proofErr w:type="spellStart"/>
      <w:r>
        <w:rPr>
          <w:rFonts w:ascii="Calibri" w:hAnsi="Calibri" w:cs="Calibri"/>
          <w:sz w:val="28"/>
          <w:szCs w:val="28"/>
        </w:rPr>
        <w:t>won't</w:t>
      </w:r>
      <w:proofErr w:type="spellEnd"/>
      <w:r>
        <w:rPr>
          <w:rFonts w:ascii="Calibri" w:hAnsi="Calibri" w:cs="Calibri"/>
          <w:sz w:val="28"/>
          <w:szCs w:val="28"/>
        </w:rPr>
        <w:t xml:space="preserve"> ( dotyczy przewidywań)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think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it</w:t>
      </w:r>
      <w:proofErr w:type="spellEnd"/>
      <w:r>
        <w:rPr>
          <w:rFonts w:ascii="Calibri" w:hAnsi="Calibri" w:cs="Calibri"/>
          <w:sz w:val="28"/>
          <w:szCs w:val="28"/>
        </w:rPr>
        <w:t xml:space="preserve"> will </w:t>
      </w:r>
      <w:proofErr w:type="spellStart"/>
      <w:r>
        <w:rPr>
          <w:rFonts w:ascii="Calibri" w:hAnsi="Calibri" w:cs="Calibri"/>
          <w:sz w:val="28"/>
          <w:szCs w:val="28"/>
        </w:rPr>
        <w:t>rain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tomorrow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 38 zad.3</w:t>
      </w: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B1136" w:rsidRDefault="006B1136" w:rsidP="006B113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9457D"/>
    <w:rsid w:val="008E3C79"/>
    <w:rsid w:val="00900F4E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2020-04-16T18:54:00Z</dcterms:created>
  <dcterms:modified xsi:type="dcterms:W3CDTF">2020-04-16T18:54:00Z</dcterms:modified>
</cp:coreProperties>
</file>