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B3" w:rsidRPr="00140CB2" w:rsidRDefault="00D604B3" w:rsidP="00140CB2">
      <w:pPr>
        <w:pStyle w:val="Nagwek1"/>
        <w:spacing w:before="0" w:beforeAutospacing="0" w:after="0" w:afterAutospacing="0" w:line="750" w:lineRule="atLeast"/>
        <w:jc w:val="center"/>
        <w:rPr>
          <w:rFonts w:ascii="Arial Black" w:hAnsi="Arial Black" w:cs="Arial"/>
          <w:bCs w:val="0"/>
          <w:color w:val="333333"/>
          <w:sz w:val="24"/>
          <w:szCs w:val="24"/>
        </w:rPr>
      </w:pPr>
      <w:r w:rsidRPr="00140CB2">
        <w:rPr>
          <w:rFonts w:ascii="Arial Black" w:hAnsi="Arial Black" w:cs="Arial"/>
          <w:bCs w:val="0"/>
          <w:color w:val="333333"/>
          <w:sz w:val="24"/>
          <w:szCs w:val="24"/>
        </w:rPr>
        <w:t>KATECHEZA</w:t>
      </w:r>
      <w:r w:rsidR="00DC499B" w:rsidRPr="00140CB2">
        <w:rPr>
          <w:rFonts w:ascii="Arial Black" w:hAnsi="Arial Black" w:cs="Arial"/>
          <w:bCs w:val="0"/>
          <w:color w:val="333333"/>
          <w:sz w:val="24"/>
          <w:szCs w:val="24"/>
        </w:rPr>
        <w:t xml:space="preserve">: klasa </w:t>
      </w:r>
      <w:r w:rsidR="00490128" w:rsidRPr="00140CB2">
        <w:rPr>
          <w:rFonts w:ascii="Arial Black" w:hAnsi="Arial Black" w:cs="Arial"/>
          <w:bCs w:val="0"/>
          <w:color w:val="333333"/>
          <w:sz w:val="24"/>
          <w:szCs w:val="24"/>
        </w:rPr>
        <w:t>I</w:t>
      </w:r>
      <w:r w:rsidR="00DC499B" w:rsidRPr="00140CB2">
        <w:rPr>
          <w:rFonts w:ascii="Arial Black" w:hAnsi="Arial Black" w:cs="Arial"/>
          <w:bCs w:val="0"/>
          <w:color w:val="333333"/>
          <w:sz w:val="24"/>
          <w:szCs w:val="24"/>
        </w:rPr>
        <w:t>V</w:t>
      </w:r>
    </w:p>
    <w:p w:rsidR="000068D1" w:rsidRDefault="000068D1" w:rsidP="000068D1">
      <w:pPr>
        <w:pStyle w:val="Nagwek1"/>
        <w:shd w:val="clear" w:color="auto" w:fill="FFFFFF"/>
        <w:spacing w:before="0" w:beforeAutospacing="0" w:after="0" w:afterAutospacing="0" w:line="312" w:lineRule="auto"/>
        <w:jc w:val="center"/>
        <w:rPr>
          <w:rFonts w:ascii="Arial Black" w:hAnsi="Arial Black"/>
          <w:b w:val="0"/>
          <w:bCs w:val="0"/>
          <w:color w:val="FF0000"/>
          <w:sz w:val="24"/>
          <w:szCs w:val="24"/>
          <w:u w:val="single"/>
        </w:rPr>
      </w:pPr>
      <w:r w:rsidRPr="000068D1">
        <w:rPr>
          <w:rFonts w:ascii="Arial Black" w:hAnsi="Arial Black" w:cs="Arial"/>
          <w:bCs w:val="0"/>
          <w:color w:val="FF0000"/>
          <w:sz w:val="24"/>
          <w:szCs w:val="24"/>
          <w:u w:val="single"/>
        </w:rPr>
        <w:t xml:space="preserve">TEMAT: </w:t>
      </w:r>
      <w:r w:rsidRPr="000068D1">
        <w:rPr>
          <w:rFonts w:ascii="Arial Black" w:hAnsi="Arial Black"/>
          <w:b w:val="0"/>
          <w:bCs w:val="0"/>
          <w:color w:val="FF0000"/>
          <w:sz w:val="24"/>
          <w:szCs w:val="24"/>
          <w:u w:val="single"/>
        </w:rPr>
        <w:t>ŻAL ZA GRZECHY NAJWAŻNIEJSZYM WARUNKIEM DOBREJ SPOWIEDZI</w:t>
      </w:r>
    </w:p>
    <w:p w:rsidR="000068D1" w:rsidRPr="000068D1" w:rsidRDefault="000068D1" w:rsidP="000068D1">
      <w:pPr>
        <w:pStyle w:val="Nagwek1"/>
        <w:shd w:val="clear" w:color="auto" w:fill="FFFFFF"/>
        <w:spacing w:before="0" w:beforeAutospacing="0" w:after="0" w:afterAutospacing="0" w:line="312" w:lineRule="auto"/>
        <w:jc w:val="center"/>
        <w:rPr>
          <w:rFonts w:ascii="Arial Black" w:hAnsi="Arial Black"/>
          <w:b w:val="0"/>
          <w:bCs w:val="0"/>
          <w:color w:val="FF0000"/>
          <w:sz w:val="24"/>
          <w:szCs w:val="24"/>
          <w:u w:val="single"/>
        </w:rPr>
      </w:pPr>
    </w:p>
    <w:p w:rsidR="00140CB2" w:rsidRPr="00140CB2" w:rsidRDefault="000068D1" w:rsidP="000068D1">
      <w:pPr>
        <w:spacing w:after="0" w:line="312" w:lineRule="auto"/>
        <w:jc w:val="center"/>
        <w:rPr>
          <w:rFonts w:ascii="Franklin Gothic Medium" w:hAnsi="Franklin Gothic Medium" w:cs="Arial"/>
          <w:color w:val="222222"/>
          <w:sz w:val="24"/>
          <w:szCs w:val="24"/>
        </w:rPr>
      </w:pPr>
      <w:r>
        <w:rPr>
          <w:noProof/>
          <w:lang w:eastAsia="pl-PL"/>
        </w:rPr>
        <w:drawing>
          <wp:inline distT="0" distB="0" distL="0" distR="0">
            <wp:extent cx="4552950" cy="3165723"/>
            <wp:effectExtent l="0" t="0" r="0" b="0"/>
            <wp:docPr id="1" name="Obraz 1" descr="http://wf3.xcdn.pl/files/16/02/16/614394_canstockphoto22338143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f3.xcdn.pl/files/16/02/16/614394_canstockphoto22338143_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3165723"/>
                    </a:xfrm>
                    <a:prstGeom prst="rect">
                      <a:avLst/>
                    </a:prstGeom>
                    <a:noFill/>
                    <a:ln>
                      <a:noFill/>
                    </a:ln>
                  </pic:spPr>
                </pic:pic>
              </a:graphicData>
            </a:graphic>
          </wp:inline>
        </w:drawing>
      </w:r>
    </w:p>
    <w:p w:rsidR="000068D1" w:rsidRDefault="000068D1" w:rsidP="000068D1">
      <w:pPr>
        <w:shd w:val="clear" w:color="auto" w:fill="FFFFFF"/>
        <w:spacing w:after="0" w:line="312" w:lineRule="auto"/>
        <w:jc w:val="both"/>
        <w:rPr>
          <w:rFonts w:ascii="Arial" w:eastAsia="Times New Roman" w:hAnsi="Arial" w:cs="Arial"/>
          <w:color w:val="222222"/>
          <w:sz w:val="27"/>
          <w:szCs w:val="27"/>
          <w:lang w:eastAsia="pl-PL"/>
        </w:rPr>
      </w:pPr>
    </w:p>
    <w:p w:rsidR="000068D1" w:rsidRPr="000068D1" w:rsidRDefault="000068D1" w:rsidP="000068D1">
      <w:pPr>
        <w:shd w:val="clear" w:color="auto" w:fill="FFFFFF"/>
        <w:spacing w:after="0" w:line="312" w:lineRule="auto"/>
        <w:ind w:firstLine="708"/>
        <w:jc w:val="both"/>
        <w:rPr>
          <w:rFonts w:ascii="Franklin Gothic Medium" w:eastAsia="Times New Roman" w:hAnsi="Franklin Gothic Medium" w:cs="Arial"/>
          <w:color w:val="222222"/>
          <w:sz w:val="24"/>
          <w:szCs w:val="24"/>
          <w:lang w:eastAsia="pl-PL"/>
        </w:rPr>
      </w:pPr>
      <w:r w:rsidRPr="000068D1">
        <w:rPr>
          <w:rFonts w:ascii="Franklin Gothic Medium" w:eastAsia="Times New Roman" w:hAnsi="Franklin Gothic Medium" w:cs="Arial"/>
          <w:color w:val="222222"/>
          <w:sz w:val="24"/>
          <w:szCs w:val="24"/>
          <w:lang w:eastAsia="pl-PL"/>
        </w:rPr>
        <w:t>Do spowiedzi trzeba się przygotować. To hasło powtarzane jest bardzo często. Można go usłyszeć na kazaniach, katechezie czy różnych konferencjach. Na to przygotowanie trzeba jednak poświęcić czas. Po modlitwie do Ducha Świętego i dokładnym rachunku sumienia wzbudzamy w swoim sercu żal za grzechy. </w:t>
      </w:r>
      <w:r w:rsidRPr="000068D1">
        <w:rPr>
          <w:rFonts w:ascii="Franklin Gothic Medium" w:eastAsia="Times New Roman" w:hAnsi="Franklin Gothic Medium" w:cs="Arial"/>
          <w:b/>
          <w:bCs/>
          <w:color w:val="222222"/>
          <w:sz w:val="24"/>
          <w:szCs w:val="24"/>
          <w:lang w:eastAsia="pl-PL"/>
        </w:rPr>
        <w:t>Jest on najważniejszym warunkiem spowiedzi. Jest konieczny, aby sakrament pokuty był przyjęty ważnie, tzn. aby łaska przebaczenia skutecznie dotknęła mojego serca</w:t>
      </w:r>
      <w:r w:rsidRPr="000068D1">
        <w:rPr>
          <w:rFonts w:ascii="Franklin Gothic Medium" w:eastAsia="Times New Roman" w:hAnsi="Franklin Gothic Medium" w:cs="Arial"/>
          <w:color w:val="222222"/>
          <w:sz w:val="24"/>
          <w:szCs w:val="24"/>
          <w:lang w:eastAsia="pl-PL"/>
        </w:rPr>
        <w:t>. Bez żalu za grzechy spowiedź jest nieważna, choćbyśmy spowiadali się dokładnie i szczerze, i choćby kapłan wypowiedział nad nami słowa rozgrzeszenia.</w:t>
      </w:r>
    </w:p>
    <w:p w:rsidR="000068D1" w:rsidRPr="000068D1" w:rsidRDefault="00E139CF" w:rsidP="00E139CF">
      <w:pPr>
        <w:shd w:val="clear" w:color="auto" w:fill="FFFFFF"/>
        <w:spacing w:after="0" w:line="312" w:lineRule="auto"/>
        <w:ind w:firstLine="708"/>
        <w:jc w:val="both"/>
        <w:rPr>
          <w:rFonts w:ascii="Franklin Gothic Medium" w:eastAsia="Times New Roman" w:hAnsi="Franklin Gothic Medium" w:cs="Arial"/>
          <w:color w:val="222222"/>
          <w:sz w:val="24"/>
          <w:szCs w:val="24"/>
          <w:lang w:eastAsia="pl-PL"/>
        </w:rPr>
      </w:pPr>
      <w:r>
        <w:rPr>
          <w:rFonts w:ascii="Franklin Gothic Medium" w:eastAsia="Times New Roman" w:hAnsi="Franklin Gothic Medium" w:cs="Arial"/>
          <w:color w:val="222222"/>
          <w:sz w:val="24"/>
          <w:szCs w:val="24"/>
          <w:lang w:eastAsia="pl-PL"/>
        </w:rPr>
        <w:t>Ż</w:t>
      </w:r>
      <w:r w:rsidR="000068D1" w:rsidRPr="000068D1">
        <w:rPr>
          <w:rFonts w:ascii="Franklin Gothic Medium" w:eastAsia="Times New Roman" w:hAnsi="Franklin Gothic Medium" w:cs="Arial"/>
          <w:color w:val="222222"/>
          <w:sz w:val="24"/>
          <w:szCs w:val="24"/>
          <w:lang w:eastAsia="pl-PL"/>
        </w:rPr>
        <w:t xml:space="preserve">al za grzechy </w:t>
      </w:r>
      <w:r>
        <w:rPr>
          <w:rFonts w:ascii="Franklin Gothic Medium" w:eastAsia="Times New Roman" w:hAnsi="Franklin Gothic Medium" w:cs="Arial"/>
          <w:color w:val="222222"/>
          <w:sz w:val="24"/>
          <w:szCs w:val="24"/>
          <w:lang w:eastAsia="pl-PL"/>
        </w:rPr>
        <w:t>jest to</w:t>
      </w:r>
      <w:r w:rsidR="000068D1" w:rsidRPr="000068D1">
        <w:rPr>
          <w:rFonts w:ascii="Franklin Gothic Medium" w:eastAsia="Times New Roman" w:hAnsi="Franklin Gothic Medium" w:cs="Arial"/>
          <w:color w:val="222222"/>
          <w:sz w:val="24"/>
          <w:szCs w:val="24"/>
          <w:lang w:eastAsia="pl-PL"/>
        </w:rPr>
        <w:t> </w:t>
      </w:r>
      <w:r w:rsidRPr="00E139CF">
        <w:rPr>
          <w:rFonts w:ascii="Franklin Gothic Medium" w:eastAsia="Times New Roman" w:hAnsi="Franklin Gothic Medium" w:cs="Arial"/>
          <w:b/>
          <w:color w:val="222222"/>
          <w:sz w:val="24"/>
          <w:szCs w:val="24"/>
          <w:u w:val="single"/>
          <w:lang w:eastAsia="pl-PL"/>
        </w:rPr>
        <w:t>b</w:t>
      </w:r>
      <w:r w:rsidR="000068D1" w:rsidRPr="00E139CF">
        <w:rPr>
          <w:rFonts w:ascii="Franklin Gothic Medium" w:eastAsia="Times New Roman" w:hAnsi="Franklin Gothic Medium" w:cs="Arial"/>
          <w:b/>
          <w:i/>
          <w:iCs/>
          <w:color w:val="222222"/>
          <w:sz w:val="24"/>
          <w:szCs w:val="24"/>
          <w:u w:val="single"/>
          <w:lang w:eastAsia="pl-PL"/>
        </w:rPr>
        <w:t>ól duszy i znienawidzenie popełnionego grzechu z postanowieniem niegrzeszenia w przyszłości.</w:t>
      </w:r>
      <w:r w:rsidR="000068D1" w:rsidRPr="000068D1">
        <w:rPr>
          <w:rFonts w:ascii="Franklin Gothic Medium" w:eastAsia="Times New Roman" w:hAnsi="Franklin Gothic Medium" w:cs="Arial"/>
          <w:color w:val="222222"/>
          <w:sz w:val="24"/>
          <w:szCs w:val="24"/>
          <w:lang w:eastAsia="pl-PL"/>
        </w:rPr>
        <w:t> Człowiek, który żałuje złego postępowania, zwraca się ponownie ku Bogu. Wyróżnia się żal doskonały, mający swoje źródło w miłości do Boga oraz żal niedoskonały, wynikający z innych pobudek np. lęku przed karą. Do tego, aby sakrament pokuty był ważny, czyli Bóg wybaczył nam grzechy, wystarczy żal niedoskonały. Zastanówmy się teraz nad istotą żalu za grzechy.</w:t>
      </w:r>
    </w:p>
    <w:p w:rsidR="00E139CF" w:rsidRDefault="000068D1" w:rsidP="00E139CF">
      <w:pPr>
        <w:shd w:val="clear" w:color="auto" w:fill="FFFFFF"/>
        <w:spacing w:after="0" w:line="312" w:lineRule="auto"/>
        <w:ind w:firstLine="708"/>
        <w:jc w:val="both"/>
        <w:rPr>
          <w:rFonts w:ascii="Franklin Gothic Medium" w:eastAsia="Times New Roman" w:hAnsi="Franklin Gothic Medium" w:cs="Arial"/>
          <w:color w:val="222222"/>
          <w:sz w:val="24"/>
          <w:szCs w:val="24"/>
          <w:lang w:eastAsia="pl-PL"/>
        </w:rPr>
      </w:pPr>
      <w:r w:rsidRPr="000068D1">
        <w:rPr>
          <w:rFonts w:ascii="Franklin Gothic Medium" w:eastAsia="Times New Roman" w:hAnsi="Franklin Gothic Medium" w:cs="Arial"/>
          <w:color w:val="222222"/>
          <w:sz w:val="24"/>
          <w:szCs w:val="24"/>
          <w:lang w:eastAsia="pl-PL"/>
        </w:rPr>
        <w:t xml:space="preserve">W naszym życiu smucimy się z różnych powodów. Czasami zdarza się, że zaczynamy rozumieć nasz błąd i krzywdę jaką wyrządziliśmy naszym bliskim i to staje się powodem bólu i smutku.  Bardzo dobrym przykładem jest tutaj postawa dziecka, które sprawiło przykrość rodzicom. Kiedy zrozumie jak bardzo przez nieposłuszeństwo odrzuciło miłość ojca i matki zaczyna się smucić ze swego postępowania. Ten smutek nie prowadzi jednak do depresji ale do chęci naprawienia wszystkiego. </w:t>
      </w:r>
    </w:p>
    <w:p w:rsidR="000068D1" w:rsidRPr="000068D1" w:rsidRDefault="000068D1" w:rsidP="00E139CF">
      <w:pPr>
        <w:shd w:val="clear" w:color="auto" w:fill="FFFFFF"/>
        <w:spacing w:after="0" w:line="312" w:lineRule="auto"/>
        <w:ind w:firstLine="708"/>
        <w:jc w:val="both"/>
        <w:rPr>
          <w:rFonts w:ascii="Franklin Gothic Medium" w:eastAsia="Times New Roman" w:hAnsi="Franklin Gothic Medium" w:cs="Arial"/>
          <w:color w:val="222222"/>
          <w:sz w:val="24"/>
          <w:szCs w:val="24"/>
          <w:lang w:eastAsia="pl-PL"/>
        </w:rPr>
      </w:pPr>
      <w:r w:rsidRPr="000068D1">
        <w:rPr>
          <w:rFonts w:ascii="Franklin Gothic Medium" w:eastAsia="Times New Roman" w:hAnsi="Franklin Gothic Medium" w:cs="Arial"/>
          <w:color w:val="222222"/>
          <w:sz w:val="24"/>
          <w:szCs w:val="24"/>
          <w:lang w:eastAsia="pl-PL"/>
        </w:rPr>
        <w:t xml:space="preserve">Podobnie przy spowiedzi. Prawdziwy żal prowadzi do zmiany życia. Czyni nas zdolnym do przyjęcia łaski i pogłębia naszą miłość do Boga. Dziecko które otrzymuje przebaczenie od rodziców kocha ich jeszcze bardziej. Człowiek, który żałuje szczerze za grzechy jest zdolny do przyjęcia przebaczenia i potrafi </w:t>
      </w:r>
      <w:r w:rsidRPr="000068D1">
        <w:rPr>
          <w:rFonts w:ascii="Franklin Gothic Medium" w:eastAsia="Times New Roman" w:hAnsi="Franklin Gothic Medium" w:cs="Arial"/>
          <w:color w:val="222222"/>
          <w:sz w:val="24"/>
          <w:szCs w:val="24"/>
          <w:lang w:eastAsia="pl-PL"/>
        </w:rPr>
        <w:lastRenderedPageBreak/>
        <w:t>kochać Boga bardziej. Podobnie jak św. Piotr, który zaparł się Jezusa. Najpierw zrozumiał jak zawiódł Mistrza, następnie gorzko zapłakał z tego powodu (co było doskonałym żalem za grzechy), a po zmartwychwstaniu był zdolny zapewnić Jezusa że miłuje Go jeszcze bardziej. Tutaj znajdujemy odpowiedź dlaczego żal za grzechy jest najważniejszy. Po prostu uzdalnia nas do przyjęcia przebaczenia i jeszcze większej miłości Boga.</w:t>
      </w:r>
    </w:p>
    <w:p w:rsidR="000068D1" w:rsidRPr="000068D1" w:rsidRDefault="000068D1" w:rsidP="000068D1">
      <w:pPr>
        <w:shd w:val="clear" w:color="auto" w:fill="FFFFFF"/>
        <w:spacing w:after="0" w:line="312" w:lineRule="auto"/>
        <w:jc w:val="both"/>
        <w:rPr>
          <w:rFonts w:ascii="Franklin Gothic Medium" w:eastAsia="Times New Roman" w:hAnsi="Franklin Gothic Medium" w:cs="Arial"/>
          <w:color w:val="222222"/>
          <w:sz w:val="24"/>
          <w:szCs w:val="24"/>
          <w:lang w:eastAsia="pl-PL"/>
        </w:rPr>
      </w:pPr>
    </w:p>
    <w:p w:rsidR="00DC499B" w:rsidRPr="000068D1" w:rsidRDefault="00DC499B" w:rsidP="000068D1">
      <w:pPr>
        <w:pStyle w:val="NormalnyWeb"/>
        <w:spacing w:before="0" w:beforeAutospacing="0" w:after="0" w:afterAutospacing="0" w:line="312" w:lineRule="auto"/>
        <w:jc w:val="both"/>
        <w:rPr>
          <w:rFonts w:ascii="Franklin Gothic Medium" w:hAnsi="Franklin Gothic Medium" w:cs="Arial"/>
          <w:b/>
          <w:color w:val="222222"/>
          <w:highlight w:val="cyan"/>
          <w:u w:val="single"/>
        </w:rPr>
      </w:pPr>
      <w:r w:rsidRPr="000068D1">
        <w:rPr>
          <w:rFonts w:ascii="Franklin Gothic Medium" w:hAnsi="Franklin Gothic Medium" w:cs="Arial"/>
          <w:b/>
          <w:color w:val="222222"/>
          <w:highlight w:val="cyan"/>
          <w:u w:val="single"/>
        </w:rPr>
        <w:t>NOTATKA:</w:t>
      </w:r>
    </w:p>
    <w:p w:rsidR="00140CB2" w:rsidRPr="000068D1" w:rsidRDefault="000068D1" w:rsidP="000068D1">
      <w:pPr>
        <w:pStyle w:val="NormalnyWeb"/>
        <w:spacing w:before="0" w:beforeAutospacing="0" w:after="0" w:afterAutospacing="0" w:line="312" w:lineRule="auto"/>
        <w:ind w:firstLine="708"/>
        <w:jc w:val="both"/>
        <w:rPr>
          <w:rFonts w:ascii="Franklin Gothic Medium" w:hAnsi="Franklin Gothic Medium" w:cs="Arial"/>
          <w:b/>
          <w:color w:val="222222"/>
          <w:highlight w:val="cyan"/>
        </w:rPr>
      </w:pPr>
      <w:r w:rsidRPr="000068D1">
        <w:rPr>
          <w:rFonts w:ascii="Franklin Gothic Medium" w:hAnsi="Franklin Gothic Medium" w:cs="Arial"/>
          <w:b/>
          <w:color w:val="222222"/>
          <w:highlight w:val="cyan"/>
        </w:rPr>
        <w:t>Żal za grzechy j</w:t>
      </w:r>
      <w:r w:rsidRPr="000068D1">
        <w:rPr>
          <w:rFonts w:ascii="Franklin Gothic Medium" w:hAnsi="Franklin Gothic Medium" w:cs="Arial"/>
          <w:b/>
          <w:bCs/>
          <w:color w:val="222222"/>
          <w:highlight w:val="cyan"/>
        </w:rPr>
        <w:t>est najważniejszym warunkiem spowiedzi. Jest konieczny, aby sakrament pokuty był przyjęty ważnie, tzn. aby łaska przebaczenia skutecznie dotknęła mojego serca</w:t>
      </w:r>
      <w:r w:rsidRPr="000068D1">
        <w:rPr>
          <w:rFonts w:ascii="Franklin Gothic Medium" w:hAnsi="Franklin Gothic Medium" w:cs="Arial"/>
          <w:b/>
          <w:color w:val="222222"/>
          <w:highlight w:val="cyan"/>
        </w:rPr>
        <w:t>. </w:t>
      </w:r>
    </w:p>
    <w:p w:rsidR="000068D1" w:rsidRPr="000068D1" w:rsidRDefault="000068D1" w:rsidP="000068D1">
      <w:pPr>
        <w:shd w:val="clear" w:color="auto" w:fill="FFFFFF"/>
        <w:spacing w:after="0" w:line="312" w:lineRule="auto"/>
        <w:ind w:firstLine="708"/>
        <w:jc w:val="both"/>
        <w:rPr>
          <w:rFonts w:ascii="Franklin Gothic Medium" w:eastAsia="Times New Roman" w:hAnsi="Franklin Gothic Medium" w:cs="Arial"/>
          <w:b/>
          <w:color w:val="222222"/>
          <w:sz w:val="24"/>
          <w:szCs w:val="24"/>
          <w:lang w:eastAsia="pl-PL"/>
        </w:rPr>
      </w:pPr>
      <w:r w:rsidRPr="000068D1">
        <w:rPr>
          <w:rFonts w:ascii="Franklin Gothic Medium" w:eastAsia="Times New Roman" w:hAnsi="Franklin Gothic Medium" w:cs="Arial"/>
          <w:b/>
          <w:color w:val="222222"/>
          <w:sz w:val="24"/>
          <w:szCs w:val="24"/>
          <w:highlight w:val="cyan"/>
          <w:lang w:eastAsia="pl-PL"/>
        </w:rPr>
        <w:t>Bez żalu za grzechy spowiedź jest nieważna, choćbyśmy spowiadali się dokładnie i szczerze, i choćby kapłan wypowiedział nad nami słowa rozgrzeszenia.</w:t>
      </w:r>
    </w:p>
    <w:p w:rsidR="000068D1" w:rsidRPr="000068D1" w:rsidRDefault="00E139CF" w:rsidP="000068D1">
      <w:pPr>
        <w:pStyle w:val="NormalnyWeb"/>
        <w:spacing w:before="0" w:beforeAutospacing="0" w:after="0" w:afterAutospacing="0" w:line="312" w:lineRule="auto"/>
        <w:ind w:firstLine="708"/>
        <w:jc w:val="both"/>
        <w:rPr>
          <w:rFonts w:ascii="Franklin Gothic Medium" w:hAnsi="Franklin Gothic Medium" w:cs="Arial"/>
          <w:b/>
          <w:color w:val="222222"/>
        </w:rPr>
      </w:pPr>
      <w:r w:rsidRPr="00E139CF">
        <w:rPr>
          <w:rFonts w:ascii="Franklin Gothic Medium" w:hAnsi="Franklin Gothic Medium" w:cs="Arial"/>
          <w:b/>
          <w:color w:val="222222"/>
          <w:highlight w:val="cyan"/>
        </w:rPr>
        <w:t>Żal za grzechy jest to </w:t>
      </w:r>
      <w:r w:rsidRPr="00E139CF">
        <w:rPr>
          <w:rFonts w:ascii="Franklin Gothic Medium" w:hAnsi="Franklin Gothic Medium" w:cs="Arial"/>
          <w:b/>
          <w:color w:val="222222"/>
          <w:highlight w:val="cyan"/>
          <w:u w:val="single"/>
        </w:rPr>
        <w:t>b</w:t>
      </w:r>
      <w:r w:rsidRPr="00E139CF">
        <w:rPr>
          <w:rFonts w:ascii="Franklin Gothic Medium" w:hAnsi="Franklin Gothic Medium" w:cs="Arial"/>
          <w:b/>
          <w:i/>
          <w:iCs/>
          <w:color w:val="222222"/>
          <w:highlight w:val="cyan"/>
          <w:u w:val="single"/>
        </w:rPr>
        <w:t>ól duszy i znienawidzenie popełnionego grzechu z postanowieniem niegrzeszenia w przyszłości.</w:t>
      </w:r>
      <w:r w:rsidRPr="000068D1">
        <w:rPr>
          <w:rFonts w:ascii="Franklin Gothic Medium" w:hAnsi="Franklin Gothic Medium" w:cs="Arial"/>
          <w:color w:val="222222"/>
        </w:rPr>
        <w:t> </w:t>
      </w:r>
    </w:p>
    <w:p w:rsidR="00DC499B" w:rsidRPr="00140CB2" w:rsidRDefault="00DC499B" w:rsidP="000068D1">
      <w:pPr>
        <w:pStyle w:val="NormalnyWeb"/>
        <w:spacing w:before="0" w:beforeAutospacing="0" w:after="0" w:afterAutospacing="0" w:line="312" w:lineRule="auto"/>
        <w:jc w:val="both"/>
        <w:rPr>
          <w:rFonts w:ascii="Franklin Gothic Medium" w:hAnsi="Franklin Gothic Medium" w:cs="Arial"/>
          <w:color w:val="222222"/>
        </w:rPr>
      </w:pPr>
    </w:p>
    <w:p w:rsidR="00DC499B" w:rsidRPr="00140CB2" w:rsidRDefault="00DC499B" w:rsidP="00140CB2">
      <w:pPr>
        <w:spacing w:after="0"/>
        <w:jc w:val="both"/>
        <w:rPr>
          <w:rFonts w:ascii="Franklin Gothic Medium" w:hAnsi="Franklin Gothic Medium"/>
          <w:sz w:val="24"/>
          <w:szCs w:val="24"/>
        </w:rPr>
      </w:pPr>
    </w:p>
    <w:p w:rsidR="00D604B3" w:rsidRPr="008732A5" w:rsidRDefault="00D604B3" w:rsidP="00140CB2">
      <w:pPr>
        <w:spacing w:after="0"/>
        <w:jc w:val="right"/>
        <w:rPr>
          <w:rFonts w:ascii="Franklin Gothic Medium" w:hAnsi="Franklin Gothic Medium"/>
          <w:b/>
          <w:color w:val="FF0000"/>
          <w:sz w:val="24"/>
          <w:szCs w:val="24"/>
        </w:rPr>
      </w:pPr>
      <w:r w:rsidRPr="008732A5">
        <w:rPr>
          <w:rFonts w:ascii="Franklin Gothic Medium" w:hAnsi="Franklin Gothic Medium"/>
          <w:b/>
          <w:color w:val="FF0000"/>
          <w:sz w:val="24"/>
          <w:szCs w:val="24"/>
        </w:rPr>
        <w:t>Pozdrawiam Was WSZYSTKICH BARDZO SERDECZNIE</w:t>
      </w:r>
    </w:p>
    <w:p w:rsidR="00DC499B" w:rsidRPr="008732A5" w:rsidRDefault="00D604B3" w:rsidP="00140CB2">
      <w:pPr>
        <w:spacing w:after="0"/>
        <w:jc w:val="right"/>
        <w:rPr>
          <w:rFonts w:ascii="Franklin Gothic Medium" w:hAnsi="Franklin Gothic Medium"/>
          <w:b/>
          <w:color w:val="FF0000"/>
          <w:sz w:val="24"/>
          <w:szCs w:val="24"/>
        </w:rPr>
      </w:pPr>
      <w:r w:rsidRPr="008732A5">
        <w:rPr>
          <w:rFonts w:ascii="Franklin Gothic Medium" w:hAnsi="Franklin Gothic Medium"/>
          <w:b/>
          <w:color w:val="FF0000"/>
          <w:sz w:val="24"/>
          <w:szCs w:val="24"/>
        </w:rPr>
        <w:t xml:space="preserve">Ks. Józef </w:t>
      </w:r>
      <w:r w:rsidR="00DC499B" w:rsidRPr="008732A5">
        <w:rPr>
          <w:rFonts w:ascii="Franklin Gothic Medium" w:hAnsi="Franklin Gothic Medium"/>
          <w:b/>
          <w:color w:val="FF0000"/>
          <w:sz w:val="24"/>
          <w:szCs w:val="24"/>
        </w:rPr>
        <w:t xml:space="preserve">Durlak </w:t>
      </w:r>
      <w:r w:rsidR="00DC499B" w:rsidRPr="008732A5">
        <w:rPr>
          <w:rFonts w:ascii="Franklin Gothic Medium" w:hAnsi="Franklin Gothic Medium"/>
          <w:b/>
          <w:color w:val="FF0000"/>
          <w:sz w:val="24"/>
          <w:szCs w:val="24"/>
          <w:highlight w:val="yellow"/>
        </w:rPr>
        <w:sym w:font="Wingdings" w:char="F04A"/>
      </w:r>
      <w:r w:rsidR="00DC499B" w:rsidRPr="008732A5">
        <w:rPr>
          <w:rFonts w:ascii="Franklin Gothic Medium" w:hAnsi="Franklin Gothic Medium"/>
          <w:b/>
          <w:color w:val="FF0000"/>
          <w:sz w:val="24"/>
          <w:szCs w:val="24"/>
          <w:highlight w:val="yellow"/>
        </w:rPr>
        <w:sym w:font="Wingdings" w:char="F04A"/>
      </w:r>
    </w:p>
    <w:p w:rsidR="00DC499B" w:rsidRPr="008732A5" w:rsidRDefault="00DC499B" w:rsidP="00140CB2">
      <w:pPr>
        <w:spacing w:after="0"/>
        <w:jc w:val="both"/>
        <w:rPr>
          <w:rFonts w:ascii="Franklin Gothic Medium" w:hAnsi="Franklin Gothic Medium"/>
          <w:color w:val="FF0000"/>
          <w:sz w:val="24"/>
          <w:szCs w:val="24"/>
        </w:rPr>
      </w:pPr>
      <w:bookmarkStart w:id="0" w:name="_GoBack"/>
      <w:bookmarkEnd w:id="0"/>
    </w:p>
    <w:sectPr w:rsidR="00DC499B" w:rsidRPr="008732A5" w:rsidSect="00DC499B">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D622F"/>
    <w:multiLevelType w:val="hybridMultilevel"/>
    <w:tmpl w:val="7C9E4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0068D1"/>
    <w:rsid w:val="000A2909"/>
    <w:rsid w:val="00140CB2"/>
    <w:rsid w:val="0029664C"/>
    <w:rsid w:val="00490128"/>
    <w:rsid w:val="0078116E"/>
    <w:rsid w:val="00855141"/>
    <w:rsid w:val="008732A5"/>
    <w:rsid w:val="00D15DCB"/>
    <w:rsid w:val="00D604B3"/>
    <w:rsid w:val="00DC499B"/>
    <w:rsid w:val="00E13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 w:type="character" w:styleId="Pogrubienie">
    <w:name w:val="Strong"/>
    <w:basedOn w:val="Domylnaczcionkaakapitu"/>
    <w:uiPriority w:val="22"/>
    <w:qFormat/>
    <w:rsid w:val="000068D1"/>
    <w:rPr>
      <w:b/>
      <w:bCs/>
    </w:rPr>
  </w:style>
  <w:style w:type="character" w:styleId="Uwydatnienie">
    <w:name w:val="Emphasis"/>
    <w:basedOn w:val="Domylnaczcionkaakapitu"/>
    <w:uiPriority w:val="20"/>
    <w:qFormat/>
    <w:rsid w:val="000068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 w:type="character" w:styleId="Pogrubienie">
    <w:name w:val="Strong"/>
    <w:basedOn w:val="Domylnaczcionkaakapitu"/>
    <w:uiPriority w:val="22"/>
    <w:qFormat/>
    <w:rsid w:val="000068D1"/>
    <w:rPr>
      <w:b/>
      <w:bCs/>
    </w:rPr>
  </w:style>
  <w:style w:type="character" w:styleId="Uwydatnienie">
    <w:name w:val="Emphasis"/>
    <w:basedOn w:val="Domylnaczcionkaakapitu"/>
    <w:uiPriority w:val="20"/>
    <w:qFormat/>
    <w:rsid w:val="00006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39930">
      <w:bodyDiv w:val="1"/>
      <w:marLeft w:val="0"/>
      <w:marRight w:val="0"/>
      <w:marTop w:val="0"/>
      <w:marBottom w:val="0"/>
      <w:divBdr>
        <w:top w:val="none" w:sz="0" w:space="0" w:color="auto"/>
        <w:left w:val="none" w:sz="0" w:space="0" w:color="auto"/>
        <w:bottom w:val="none" w:sz="0" w:space="0" w:color="auto"/>
        <w:right w:val="none" w:sz="0" w:space="0" w:color="auto"/>
      </w:divBdr>
    </w:div>
    <w:div w:id="691759477">
      <w:bodyDiv w:val="1"/>
      <w:marLeft w:val="0"/>
      <w:marRight w:val="0"/>
      <w:marTop w:val="0"/>
      <w:marBottom w:val="0"/>
      <w:divBdr>
        <w:top w:val="none" w:sz="0" w:space="0" w:color="auto"/>
        <w:left w:val="none" w:sz="0" w:space="0" w:color="auto"/>
        <w:bottom w:val="none" w:sz="0" w:space="0" w:color="auto"/>
        <w:right w:val="none" w:sz="0" w:space="0" w:color="auto"/>
      </w:divBdr>
      <w:divsChild>
        <w:div w:id="1892375079">
          <w:marLeft w:val="0"/>
          <w:marRight w:val="0"/>
          <w:marTop w:val="0"/>
          <w:marBottom w:val="240"/>
          <w:divBdr>
            <w:top w:val="none" w:sz="0" w:space="0" w:color="auto"/>
            <w:left w:val="none" w:sz="0" w:space="0" w:color="auto"/>
            <w:bottom w:val="none" w:sz="0" w:space="0" w:color="auto"/>
            <w:right w:val="none" w:sz="0" w:space="0" w:color="auto"/>
          </w:divBdr>
          <w:divsChild>
            <w:div w:id="2065375284">
              <w:marLeft w:val="0"/>
              <w:marRight w:val="0"/>
              <w:marTop w:val="0"/>
              <w:marBottom w:val="0"/>
              <w:divBdr>
                <w:top w:val="none" w:sz="0" w:space="0" w:color="auto"/>
                <w:left w:val="none" w:sz="0" w:space="0" w:color="auto"/>
                <w:bottom w:val="none" w:sz="0" w:space="0" w:color="auto"/>
                <w:right w:val="none" w:sz="0" w:space="0" w:color="auto"/>
              </w:divBdr>
              <w:divsChild>
                <w:div w:id="1833979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5973551">
          <w:marLeft w:val="0"/>
          <w:marRight w:val="0"/>
          <w:marTop w:val="315"/>
          <w:marBottom w:val="0"/>
          <w:divBdr>
            <w:top w:val="none" w:sz="0" w:space="0" w:color="auto"/>
            <w:left w:val="none" w:sz="0" w:space="0" w:color="auto"/>
            <w:bottom w:val="none" w:sz="0" w:space="0" w:color="auto"/>
            <w:right w:val="none" w:sz="0" w:space="0" w:color="auto"/>
          </w:divBdr>
          <w:divsChild>
            <w:div w:id="985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4360">
      <w:bodyDiv w:val="1"/>
      <w:marLeft w:val="0"/>
      <w:marRight w:val="0"/>
      <w:marTop w:val="0"/>
      <w:marBottom w:val="0"/>
      <w:divBdr>
        <w:top w:val="none" w:sz="0" w:space="0" w:color="auto"/>
        <w:left w:val="none" w:sz="0" w:space="0" w:color="auto"/>
        <w:bottom w:val="none" w:sz="0" w:space="0" w:color="auto"/>
        <w:right w:val="none" w:sz="0" w:space="0" w:color="auto"/>
      </w:divBdr>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3055">
      <w:bodyDiv w:val="1"/>
      <w:marLeft w:val="0"/>
      <w:marRight w:val="0"/>
      <w:marTop w:val="0"/>
      <w:marBottom w:val="0"/>
      <w:divBdr>
        <w:top w:val="none" w:sz="0" w:space="0" w:color="auto"/>
        <w:left w:val="none" w:sz="0" w:space="0" w:color="auto"/>
        <w:bottom w:val="none" w:sz="0" w:space="0" w:color="auto"/>
        <w:right w:val="none" w:sz="0" w:space="0" w:color="auto"/>
      </w:divBdr>
      <w:divsChild>
        <w:div w:id="2097895161">
          <w:marLeft w:val="0"/>
          <w:marRight w:val="0"/>
          <w:marTop w:val="0"/>
          <w:marBottom w:val="240"/>
          <w:divBdr>
            <w:top w:val="none" w:sz="0" w:space="0" w:color="auto"/>
            <w:left w:val="none" w:sz="0" w:space="0" w:color="auto"/>
            <w:bottom w:val="none" w:sz="0" w:space="0" w:color="auto"/>
            <w:right w:val="none" w:sz="0" w:space="0" w:color="auto"/>
          </w:divBdr>
          <w:divsChild>
            <w:div w:id="1843470695">
              <w:marLeft w:val="0"/>
              <w:marRight w:val="0"/>
              <w:marTop w:val="0"/>
              <w:marBottom w:val="0"/>
              <w:divBdr>
                <w:top w:val="none" w:sz="0" w:space="0" w:color="auto"/>
                <w:left w:val="none" w:sz="0" w:space="0" w:color="auto"/>
                <w:bottom w:val="none" w:sz="0" w:space="0" w:color="auto"/>
                <w:right w:val="none" w:sz="0" w:space="0" w:color="auto"/>
              </w:divBdr>
              <w:divsChild>
                <w:div w:id="72117101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8308960">
          <w:marLeft w:val="0"/>
          <w:marRight w:val="0"/>
          <w:marTop w:val="315"/>
          <w:marBottom w:val="0"/>
          <w:divBdr>
            <w:top w:val="none" w:sz="0" w:space="0" w:color="auto"/>
            <w:left w:val="none" w:sz="0" w:space="0" w:color="auto"/>
            <w:bottom w:val="none" w:sz="0" w:space="0" w:color="auto"/>
            <w:right w:val="none" w:sz="0" w:space="0" w:color="auto"/>
          </w:divBdr>
          <w:divsChild>
            <w:div w:id="5503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2484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3</cp:revision>
  <dcterms:created xsi:type="dcterms:W3CDTF">2020-04-14T20:23:00Z</dcterms:created>
  <dcterms:modified xsi:type="dcterms:W3CDTF">2020-04-14T20:30:00Z</dcterms:modified>
</cp:coreProperties>
</file>