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88" w:rsidRPr="008F0D3D" w:rsidRDefault="00D604B3" w:rsidP="008F0D3D">
      <w:pPr>
        <w:pStyle w:val="Nagwek1"/>
        <w:spacing w:before="0" w:beforeAutospacing="0" w:after="0" w:afterAutospacing="0" w:line="360" w:lineRule="auto"/>
        <w:jc w:val="center"/>
        <w:rPr>
          <w:rFonts w:ascii="Arial Black" w:hAnsi="Arial Black" w:cs="Arial"/>
          <w:bCs w:val="0"/>
          <w:sz w:val="24"/>
          <w:szCs w:val="24"/>
        </w:rPr>
      </w:pPr>
      <w:r w:rsidRPr="008F0D3D">
        <w:rPr>
          <w:rFonts w:ascii="Arial Black" w:hAnsi="Arial Black" w:cs="Arial"/>
          <w:bCs w:val="0"/>
          <w:sz w:val="24"/>
          <w:szCs w:val="24"/>
        </w:rPr>
        <w:t>KATECHEZA: klasa VI</w:t>
      </w:r>
    </w:p>
    <w:p w:rsidR="008F0D3D" w:rsidRPr="008F0D3D" w:rsidRDefault="00174E0C" w:rsidP="008F0D3D">
      <w:pPr>
        <w:pStyle w:val="Nagwek2"/>
        <w:shd w:val="clear" w:color="auto" w:fill="FFFFFF"/>
        <w:spacing w:before="0" w:line="240" w:lineRule="atLeast"/>
        <w:jc w:val="center"/>
        <w:rPr>
          <w:rFonts w:ascii="Arial Black" w:hAnsi="Arial Black"/>
          <w:smallCaps/>
          <w:color w:val="auto"/>
          <w:spacing w:val="30"/>
          <w:sz w:val="24"/>
          <w:szCs w:val="24"/>
          <w:u w:val="single"/>
        </w:rPr>
      </w:pPr>
      <w:r w:rsidRPr="008F0D3D">
        <w:rPr>
          <w:rFonts w:ascii="Arial Black" w:hAnsi="Arial Black" w:cs="Arial"/>
          <w:bCs w:val="0"/>
          <w:color w:val="FF0000"/>
          <w:sz w:val="24"/>
          <w:szCs w:val="24"/>
          <w:u w:val="single"/>
        </w:rPr>
        <w:t xml:space="preserve">TEMAT: </w:t>
      </w:r>
      <w:hyperlink r:id="rId6" w:history="1">
        <w:r w:rsidR="008F0D3D" w:rsidRPr="008F0D3D">
          <w:rPr>
            <w:rStyle w:val="Hipercze"/>
            <w:rFonts w:ascii="Arial Black" w:hAnsi="Arial Black"/>
            <w:smallCaps/>
            <w:color w:val="FF0000"/>
            <w:spacing w:val="30"/>
            <w:sz w:val="24"/>
            <w:szCs w:val="24"/>
          </w:rPr>
          <w:t>MARYJA W DZIEJACH NARODU POLSKIEGO</w:t>
        </w:r>
      </w:hyperlink>
    </w:p>
    <w:p w:rsidR="008F0D3D" w:rsidRDefault="008F0D3D" w:rsidP="008F0D3D">
      <w:pPr>
        <w:pStyle w:val="NormalnyWeb"/>
        <w:shd w:val="clear" w:color="auto" w:fill="FFFFFF"/>
        <w:spacing w:before="180" w:beforeAutospacing="0" w:after="180" w:afterAutospacing="0"/>
        <w:jc w:val="center"/>
        <w:rPr>
          <w:rFonts w:ascii="Franklin Gothic Medium" w:hAnsi="Franklin Gothic Medium"/>
          <w:spacing w:val="15"/>
        </w:rPr>
      </w:pPr>
      <w:r w:rsidRPr="008F0D3D">
        <w:rPr>
          <w:rFonts w:ascii="Franklin Gothic Medium" w:hAnsi="Franklin Gothic Medium"/>
          <w:spacing w:val="15"/>
        </w:rPr>
        <w:t>katechizm - str.145-148</w:t>
      </w:r>
    </w:p>
    <w:p w:rsidR="008F0D3D" w:rsidRPr="008F0D3D" w:rsidRDefault="008F0D3D" w:rsidP="008F0D3D">
      <w:pPr>
        <w:pStyle w:val="NormalnyWeb"/>
        <w:shd w:val="clear" w:color="auto" w:fill="FFFFFF"/>
        <w:spacing w:before="180" w:beforeAutospacing="0" w:after="180" w:afterAutospacing="0"/>
        <w:jc w:val="center"/>
        <w:rPr>
          <w:rFonts w:ascii="Franklin Gothic Medium" w:hAnsi="Franklin Gothic Medium"/>
          <w:spacing w:val="15"/>
        </w:rPr>
      </w:pPr>
      <w:r>
        <w:rPr>
          <w:noProof/>
        </w:rPr>
        <w:drawing>
          <wp:inline distT="0" distB="0" distL="0" distR="0">
            <wp:extent cx="1962150" cy="2800350"/>
            <wp:effectExtent l="0" t="0" r="0" b="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20" cy="280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D3D" w:rsidRDefault="008F0D3D" w:rsidP="008F0D3D">
      <w:pPr>
        <w:pStyle w:val="Normalny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/>
          <w:spacing w:val="15"/>
        </w:rPr>
      </w:pPr>
    </w:p>
    <w:p w:rsidR="008F0D3D" w:rsidRPr="008F0D3D" w:rsidRDefault="008F0D3D" w:rsidP="008F0D3D">
      <w:pPr>
        <w:pStyle w:val="Normalny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/>
          <w:spacing w:val="15"/>
        </w:rPr>
      </w:pPr>
      <w:r w:rsidRPr="008F0D3D">
        <w:rPr>
          <w:rFonts w:ascii="Franklin Gothic Medium" w:hAnsi="Franklin Gothic Medium"/>
          <w:spacing w:val="15"/>
        </w:rPr>
        <w:t>Przeżywając wielkie dni zwycięstwa Chrystusa nad grzechem, śmiercią i szatanem - nie możemy pominąć faktu, jakim była decyzja Maryi o współpracy z Bogiem w dziele zbawienia. Poprzez to, że Maryja stała się Matką Boga-Człowieka Jezusa Chrystusa - nosi Ona piękny tytuł: BOGARODZICA.</w:t>
      </w:r>
    </w:p>
    <w:p w:rsidR="008F0D3D" w:rsidRPr="008F0D3D" w:rsidRDefault="008F0D3D" w:rsidP="008F0D3D">
      <w:pPr>
        <w:pStyle w:val="Normalny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/>
          <w:spacing w:val="15"/>
        </w:rPr>
      </w:pPr>
      <w:r w:rsidRPr="008F0D3D">
        <w:rPr>
          <w:rFonts w:ascii="Franklin Gothic Medium" w:hAnsi="Franklin Gothic Medium"/>
          <w:spacing w:val="15"/>
        </w:rPr>
        <w:t>Przywołując ewangeliczną scenę przedstawiającą ostatnie minuty życia i konanie Jezusa na krzyżu, która w Ewangelii według św. Jana nosi tytuł: "Testament z Krzyża" (proszę sobie ten tekst odnaleźć i uważnie odczytać: </w:t>
      </w:r>
      <w:r w:rsidRPr="008F0D3D">
        <w:rPr>
          <w:rStyle w:val="Pogrubienie"/>
          <w:rFonts w:ascii="Franklin Gothic Medium" w:hAnsi="Franklin Gothic Medium"/>
          <w:b w:val="0"/>
          <w:spacing w:val="15"/>
        </w:rPr>
        <w:t>J 19,25-27</w:t>
      </w:r>
      <w:r w:rsidRPr="008F0D3D">
        <w:rPr>
          <w:rFonts w:ascii="Franklin Gothic Medium" w:hAnsi="Franklin Gothic Medium"/>
          <w:b/>
          <w:spacing w:val="15"/>
        </w:rPr>
        <w:t>)</w:t>
      </w:r>
      <w:r w:rsidRPr="008F0D3D">
        <w:rPr>
          <w:rFonts w:ascii="Franklin Gothic Medium" w:hAnsi="Franklin Gothic Medium"/>
          <w:spacing w:val="15"/>
        </w:rPr>
        <w:t xml:space="preserve"> - Maryja została nam wszystkim dana jako nasza najlepsza Matka. Dzisiaj zastanowimy się nad Maryją w dziejach naszego polskiego narodu.</w:t>
      </w:r>
    </w:p>
    <w:p w:rsidR="008F0D3D" w:rsidRPr="008F0D3D" w:rsidRDefault="008F0D3D" w:rsidP="008F0D3D">
      <w:pPr>
        <w:pStyle w:val="NormalnyWeb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/>
          <w:spacing w:val="15"/>
        </w:rPr>
      </w:pPr>
      <w:r w:rsidRPr="008F0D3D">
        <w:rPr>
          <w:rFonts w:ascii="Franklin Gothic Medium" w:hAnsi="Franklin Gothic Medium"/>
          <w:spacing w:val="15"/>
        </w:rPr>
        <w:t>W</w:t>
      </w:r>
      <w:r w:rsidRPr="008F0D3D">
        <w:rPr>
          <w:rFonts w:ascii="Franklin Gothic Medium" w:hAnsi="Franklin Gothic Medium"/>
          <w:spacing w:val="15"/>
        </w:rPr>
        <w:t xml:space="preserve">iara wpływa </w:t>
      </w:r>
      <w:r w:rsidRPr="008F0D3D">
        <w:rPr>
          <w:rFonts w:ascii="Franklin Gothic Medium" w:hAnsi="Franklin Gothic Medium"/>
          <w:spacing w:val="15"/>
        </w:rPr>
        <w:t xml:space="preserve">bardzo </w:t>
      </w:r>
      <w:r w:rsidRPr="008F0D3D">
        <w:rPr>
          <w:rFonts w:ascii="Franklin Gothic Medium" w:hAnsi="Franklin Gothic Medium"/>
          <w:spacing w:val="15"/>
        </w:rPr>
        <w:t>na rozwój kultury i sztuki. Maryja jest bardzo mocno związana z naszym narodem, dlatego i Jej artyści poświęcają liczne dzieła. Wyraża się to w malarstwie, rzeźbie, poezji, budowlach sakralnych, a szczególne miejsca stanowią sanktuaria maryjne.</w:t>
      </w:r>
    </w:p>
    <w:p w:rsidR="008F0D3D" w:rsidRPr="008F0D3D" w:rsidRDefault="008F0D3D" w:rsidP="008F0D3D">
      <w:pPr>
        <w:pStyle w:val="NormalnyWeb"/>
        <w:shd w:val="clear" w:color="auto" w:fill="FFFFFF"/>
        <w:spacing w:before="0" w:beforeAutospacing="0" w:after="0" w:afterAutospacing="0" w:line="312" w:lineRule="auto"/>
        <w:jc w:val="both"/>
        <w:rPr>
          <w:rFonts w:ascii="Franklin Gothic Medium" w:hAnsi="Franklin Gothic Medium"/>
          <w:spacing w:val="15"/>
        </w:rPr>
      </w:pPr>
      <w:r w:rsidRPr="008F0D3D">
        <w:rPr>
          <w:rFonts w:ascii="Franklin Gothic Medium" w:hAnsi="Franklin Gothic Medium"/>
          <w:spacing w:val="15"/>
        </w:rPr>
        <w:t>Proszę ze zrozumieniem odczytać opowiadanie ze str.145-146 a następnie treści ze strony 147. Po uważnym przeczytaniu postaraj się znaleźć wyczerpujące odpowiedzi na poniższe pytania (zapamiętaj odpowiedzi udzielone na pytania nr 5-10 bo są one materiałem obowiązkowym tej katechezy):</w:t>
      </w:r>
    </w:p>
    <w:p w:rsidR="008F0D3D" w:rsidRPr="008F0D3D" w:rsidRDefault="008F0D3D" w:rsidP="008F0D3D">
      <w:pPr>
        <w:numPr>
          <w:ilvl w:val="0"/>
          <w:numId w:val="1"/>
        </w:numPr>
        <w:shd w:val="clear" w:color="auto" w:fill="FFFFFF"/>
        <w:spacing w:after="0" w:line="312" w:lineRule="auto"/>
        <w:ind w:left="480"/>
        <w:jc w:val="both"/>
        <w:rPr>
          <w:rFonts w:ascii="Franklin Gothic Medium" w:hAnsi="Franklin Gothic Medium"/>
          <w:spacing w:val="15"/>
          <w:sz w:val="24"/>
          <w:szCs w:val="24"/>
        </w:rPr>
      </w:pPr>
      <w:r w:rsidRPr="008F0D3D">
        <w:rPr>
          <w:rFonts w:ascii="Franklin Gothic Medium" w:hAnsi="Franklin Gothic Medium"/>
          <w:spacing w:val="15"/>
          <w:sz w:val="24"/>
          <w:szCs w:val="24"/>
        </w:rPr>
        <w:t>Jakie zadanie domowe otrzymał Sebastian?</w:t>
      </w:r>
    </w:p>
    <w:p w:rsidR="008F0D3D" w:rsidRPr="008F0D3D" w:rsidRDefault="008F0D3D" w:rsidP="008F0D3D">
      <w:pPr>
        <w:numPr>
          <w:ilvl w:val="0"/>
          <w:numId w:val="1"/>
        </w:numPr>
        <w:shd w:val="clear" w:color="auto" w:fill="FFFFFF"/>
        <w:spacing w:after="0" w:line="312" w:lineRule="auto"/>
        <w:ind w:left="480"/>
        <w:jc w:val="both"/>
        <w:rPr>
          <w:rFonts w:ascii="Franklin Gothic Medium" w:hAnsi="Franklin Gothic Medium"/>
          <w:spacing w:val="15"/>
          <w:sz w:val="24"/>
          <w:szCs w:val="24"/>
        </w:rPr>
      </w:pPr>
      <w:r w:rsidRPr="008F0D3D">
        <w:rPr>
          <w:rFonts w:ascii="Franklin Gothic Medium" w:hAnsi="Franklin Gothic Medium"/>
          <w:spacing w:val="15"/>
          <w:sz w:val="24"/>
          <w:szCs w:val="24"/>
        </w:rPr>
        <w:t>O jakich pieśniach związanych z tradycją maryjną op</w:t>
      </w:r>
      <w:r w:rsidR="009F3940">
        <w:rPr>
          <w:rFonts w:ascii="Franklin Gothic Medium" w:hAnsi="Franklin Gothic Medium"/>
          <w:spacing w:val="15"/>
          <w:sz w:val="24"/>
          <w:szCs w:val="24"/>
        </w:rPr>
        <w:t>o</w:t>
      </w:r>
      <w:bookmarkStart w:id="0" w:name="_GoBack"/>
      <w:bookmarkEnd w:id="0"/>
      <w:r w:rsidRPr="008F0D3D">
        <w:rPr>
          <w:rFonts w:ascii="Franklin Gothic Medium" w:hAnsi="Franklin Gothic Medium"/>
          <w:spacing w:val="15"/>
          <w:sz w:val="24"/>
          <w:szCs w:val="24"/>
        </w:rPr>
        <w:t>wiedział dziadek wnukowi?</w:t>
      </w:r>
    </w:p>
    <w:p w:rsidR="008F0D3D" w:rsidRPr="008F0D3D" w:rsidRDefault="008F0D3D" w:rsidP="008F0D3D">
      <w:pPr>
        <w:numPr>
          <w:ilvl w:val="0"/>
          <w:numId w:val="1"/>
        </w:numPr>
        <w:shd w:val="clear" w:color="auto" w:fill="FFFFFF"/>
        <w:spacing w:after="0" w:line="312" w:lineRule="auto"/>
        <w:ind w:left="480"/>
        <w:jc w:val="both"/>
        <w:rPr>
          <w:rFonts w:ascii="Franklin Gothic Medium" w:hAnsi="Franklin Gothic Medium"/>
          <w:spacing w:val="15"/>
          <w:sz w:val="24"/>
          <w:szCs w:val="24"/>
        </w:rPr>
      </w:pPr>
      <w:r w:rsidRPr="008F0D3D">
        <w:rPr>
          <w:rFonts w:ascii="Franklin Gothic Medium" w:hAnsi="Franklin Gothic Medium"/>
          <w:spacing w:val="15"/>
          <w:sz w:val="24"/>
          <w:szCs w:val="24"/>
        </w:rPr>
        <w:t>Z jakim miejscem związana jest pobożność maryjna dziadka Mateusza?</w:t>
      </w:r>
    </w:p>
    <w:p w:rsidR="008F0D3D" w:rsidRPr="008F0D3D" w:rsidRDefault="008F0D3D" w:rsidP="008F0D3D">
      <w:pPr>
        <w:numPr>
          <w:ilvl w:val="0"/>
          <w:numId w:val="1"/>
        </w:numPr>
        <w:shd w:val="clear" w:color="auto" w:fill="FFFFFF"/>
        <w:spacing w:after="0" w:line="312" w:lineRule="auto"/>
        <w:ind w:left="480"/>
        <w:jc w:val="both"/>
        <w:rPr>
          <w:rFonts w:ascii="Franklin Gothic Medium" w:hAnsi="Franklin Gothic Medium"/>
          <w:spacing w:val="15"/>
          <w:sz w:val="24"/>
          <w:szCs w:val="24"/>
        </w:rPr>
      </w:pPr>
      <w:r w:rsidRPr="008F0D3D">
        <w:rPr>
          <w:rFonts w:ascii="Franklin Gothic Medium" w:hAnsi="Franklin Gothic Medium"/>
          <w:spacing w:val="15"/>
          <w:sz w:val="24"/>
          <w:szCs w:val="24"/>
        </w:rPr>
        <w:t>Jaką historię związaną z Maryją chciał poznać Sebastian?</w:t>
      </w:r>
    </w:p>
    <w:p w:rsidR="008F0D3D" w:rsidRPr="008F0D3D" w:rsidRDefault="008F0D3D" w:rsidP="008F0D3D">
      <w:pPr>
        <w:numPr>
          <w:ilvl w:val="0"/>
          <w:numId w:val="1"/>
        </w:numPr>
        <w:shd w:val="clear" w:color="auto" w:fill="FFFFFF"/>
        <w:spacing w:after="0" w:line="312" w:lineRule="auto"/>
        <w:ind w:left="480"/>
        <w:jc w:val="both"/>
        <w:rPr>
          <w:rFonts w:ascii="Franklin Gothic Medium" w:hAnsi="Franklin Gothic Medium"/>
          <w:spacing w:val="15"/>
          <w:sz w:val="24"/>
          <w:szCs w:val="24"/>
        </w:rPr>
      </w:pPr>
      <w:r w:rsidRPr="008F0D3D">
        <w:rPr>
          <w:rFonts w:ascii="Franklin Gothic Medium" w:hAnsi="Franklin Gothic Medium"/>
          <w:spacing w:val="15"/>
          <w:sz w:val="24"/>
          <w:szCs w:val="24"/>
        </w:rPr>
        <w:t>Co możesz powiedzieć o pieśni: "Bogurodzica"?</w:t>
      </w:r>
    </w:p>
    <w:p w:rsidR="008F0D3D" w:rsidRPr="008F0D3D" w:rsidRDefault="008F0D3D" w:rsidP="008F0D3D">
      <w:pPr>
        <w:numPr>
          <w:ilvl w:val="0"/>
          <w:numId w:val="1"/>
        </w:numPr>
        <w:shd w:val="clear" w:color="auto" w:fill="FFFFFF"/>
        <w:spacing w:after="0" w:line="312" w:lineRule="auto"/>
        <w:ind w:left="480"/>
        <w:jc w:val="both"/>
        <w:rPr>
          <w:rFonts w:ascii="Franklin Gothic Medium" w:hAnsi="Franklin Gothic Medium"/>
          <w:spacing w:val="15"/>
          <w:sz w:val="24"/>
          <w:szCs w:val="24"/>
        </w:rPr>
      </w:pPr>
      <w:r w:rsidRPr="008F0D3D">
        <w:rPr>
          <w:rFonts w:ascii="Franklin Gothic Medium" w:hAnsi="Franklin Gothic Medium"/>
          <w:spacing w:val="15"/>
          <w:sz w:val="24"/>
          <w:szCs w:val="24"/>
        </w:rPr>
        <w:t>Dlaczego i od kiedy Maryja jest "Królową Polski"?</w:t>
      </w:r>
    </w:p>
    <w:p w:rsidR="008F0D3D" w:rsidRPr="008F0D3D" w:rsidRDefault="008F0D3D" w:rsidP="008F0D3D">
      <w:pPr>
        <w:numPr>
          <w:ilvl w:val="0"/>
          <w:numId w:val="1"/>
        </w:numPr>
        <w:shd w:val="clear" w:color="auto" w:fill="FFFFFF"/>
        <w:spacing w:after="0" w:line="312" w:lineRule="auto"/>
        <w:ind w:left="480"/>
        <w:jc w:val="both"/>
        <w:rPr>
          <w:rFonts w:ascii="Franklin Gothic Medium" w:hAnsi="Franklin Gothic Medium"/>
          <w:spacing w:val="15"/>
          <w:sz w:val="24"/>
          <w:szCs w:val="24"/>
        </w:rPr>
      </w:pPr>
      <w:r w:rsidRPr="008F0D3D">
        <w:rPr>
          <w:rFonts w:ascii="Franklin Gothic Medium" w:hAnsi="Franklin Gothic Medium"/>
          <w:spacing w:val="15"/>
          <w:sz w:val="24"/>
          <w:szCs w:val="24"/>
        </w:rPr>
        <w:lastRenderedPageBreak/>
        <w:t>Jakie ty znasz pieśni, modlitwy i nabożeństwa maryjne?</w:t>
      </w:r>
    </w:p>
    <w:p w:rsidR="008F0D3D" w:rsidRPr="008F0D3D" w:rsidRDefault="008F0D3D" w:rsidP="008F0D3D">
      <w:pPr>
        <w:numPr>
          <w:ilvl w:val="0"/>
          <w:numId w:val="1"/>
        </w:numPr>
        <w:shd w:val="clear" w:color="auto" w:fill="FFFFFF"/>
        <w:spacing w:after="0" w:line="312" w:lineRule="auto"/>
        <w:ind w:left="480"/>
        <w:jc w:val="both"/>
        <w:rPr>
          <w:rFonts w:ascii="Franklin Gothic Medium" w:hAnsi="Franklin Gothic Medium"/>
          <w:spacing w:val="15"/>
          <w:sz w:val="24"/>
          <w:szCs w:val="24"/>
        </w:rPr>
      </w:pPr>
      <w:r w:rsidRPr="008F0D3D">
        <w:rPr>
          <w:rFonts w:ascii="Franklin Gothic Medium" w:hAnsi="Franklin Gothic Medium"/>
          <w:spacing w:val="15"/>
          <w:sz w:val="24"/>
          <w:szCs w:val="24"/>
        </w:rPr>
        <w:t>Które miesiące i dlaczego noszą szczególnie miano miesięcy maryjnych?</w:t>
      </w:r>
    </w:p>
    <w:p w:rsidR="008F0D3D" w:rsidRPr="008F0D3D" w:rsidRDefault="008F0D3D" w:rsidP="008F0D3D">
      <w:pPr>
        <w:numPr>
          <w:ilvl w:val="0"/>
          <w:numId w:val="1"/>
        </w:numPr>
        <w:shd w:val="clear" w:color="auto" w:fill="FFFFFF"/>
        <w:spacing w:after="0" w:line="312" w:lineRule="auto"/>
        <w:ind w:left="480"/>
        <w:jc w:val="both"/>
        <w:rPr>
          <w:rFonts w:ascii="Franklin Gothic Medium" w:hAnsi="Franklin Gothic Medium"/>
          <w:spacing w:val="15"/>
          <w:sz w:val="24"/>
          <w:szCs w:val="24"/>
        </w:rPr>
      </w:pPr>
      <w:r w:rsidRPr="008F0D3D">
        <w:rPr>
          <w:rFonts w:ascii="Franklin Gothic Medium" w:hAnsi="Franklin Gothic Medium"/>
          <w:spacing w:val="15"/>
          <w:sz w:val="24"/>
          <w:szCs w:val="24"/>
        </w:rPr>
        <w:t>Jacy wielcy Polacy zostali nazwali w tej katechezie "filarami patriotyzmu i polskości"? Co każdy z nich wielkiego dokonał ze względu na Maryję?</w:t>
      </w:r>
    </w:p>
    <w:p w:rsidR="008F0D3D" w:rsidRPr="008F0D3D" w:rsidRDefault="008F0D3D" w:rsidP="008F0D3D">
      <w:pPr>
        <w:numPr>
          <w:ilvl w:val="0"/>
          <w:numId w:val="1"/>
        </w:numPr>
        <w:shd w:val="clear" w:color="auto" w:fill="FFFFFF"/>
        <w:spacing w:after="0" w:line="312" w:lineRule="auto"/>
        <w:ind w:left="480"/>
        <w:jc w:val="both"/>
        <w:rPr>
          <w:rFonts w:ascii="Franklin Gothic Medium" w:hAnsi="Franklin Gothic Medium"/>
          <w:spacing w:val="15"/>
          <w:sz w:val="24"/>
          <w:szCs w:val="24"/>
        </w:rPr>
      </w:pPr>
      <w:r w:rsidRPr="008F0D3D">
        <w:rPr>
          <w:rFonts w:ascii="Franklin Gothic Medium" w:hAnsi="Franklin Gothic Medium"/>
          <w:spacing w:val="15"/>
          <w:sz w:val="24"/>
          <w:szCs w:val="24"/>
        </w:rPr>
        <w:t>Kto i kiedy odnowił Jasnogórskie Śluby Narodu?</w:t>
      </w:r>
    </w:p>
    <w:p w:rsidR="008F0D3D" w:rsidRDefault="008F0D3D" w:rsidP="008F0D3D">
      <w:pPr>
        <w:pStyle w:val="NormalnyWeb"/>
        <w:shd w:val="clear" w:color="auto" w:fill="FFFFFF"/>
        <w:spacing w:before="0" w:beforeAutospacing="0" w:after="0" w:afterAutospacing="0" w:line="312" w:lineRule="auto"/>
        <w:jc w:val="both"/>
        <w:rPr>
          <w:rFonts w:ascii="Franklin Gothic Medium" w:hAnsi="Franklin Gothic Medium"/>
          <w:spacing w:val="15"/>
        </w:rPr>
      </w:pPr>
    </w:p>
    <w:p w:rsidR="008F0D3D" w:rsidRPr="008F0D3D" w:rsidRDefault="008F0D3D" w:rsidP="008F0D3D">
      <w:pPr>
        <w:pStyle w:val="NormalnyWeb"/>
        <w:shd w:val="clear" w:color="auto" w:fill="FFFFFF"/>
        <w:spacing w:before="0" w:beforeAutospacing="0" w:after="0" w:afterAutospacing="0" w:line="312" w:lineRule="auto"/>
        <w:jc w:val="both"/>
        <w:rPr>
          <w:rFonts w:ascii="Franklin Gothic Medium" w:hAnsi="Franklin Gothic Medium"/>
          <w:spacing w:val="15"/>
        </w:rPr>
      </w:pPr>
      <w:r w:rsidRPr="009F3940">
        <w:rPr>
          <w:rFonts w:ascii="Franklin Gothic Medium" w:hAnsi="Franklin Gothic Medium"/>
          <w:spacing w:val="15"/>
          <w:highlight w:val="cyan"/>
          <w:u w:val="single"/>
        </w:rPr>
        <w:t>Zadanie dodatkowe:</w:t>
      </w:r>
    </w:p>
    <w:p w:rsidR="008F0D3D" w:rsidRDefault="008F0D3D" w:rsidP="008F0D3D">
      <w:pPr>
        <w:pStyle w:val="NormalnyWeb"/>
        <w:shd w:val="clear" w:color="auto" w:fill="FFFFFF"/>
        <w:spacing w:before="0" w:beforeAutospacing="0" w:after="0" w:afterAutospacing="0" w:line="312" w:lineRule="auto"/>
        <w:jc w:val="both"/>
        <w:rPr>
          <w:rFonts w:ascii="Franklin Gothic Medium" w:hAnsi="Franklin Gothic Medium"/>
          <w:spacing w:val="15"/>
        </w:rPr>
      </w:pPr>
      <w:r w:rsidRPr="008F0D3D">
        <w:rPr>
          <w:rFonts w:ascii="Franklin Gothic Medium" w:hAnsi="Franklin Gothic Medium"/>
          <w:spacing w:val="15"/>
        </w:rPr>
        <w:t>Poszukaj w dostępnych ci źródłach informacji o "Cudzie nad Wisłą" i napisz, jaki związek to wydarzenie miało z Maryją...</w:t>
      </w:r>
    </w:p>
    <w:p w:rsidR="009F3940" w:rsidRPr="008F0D3D" w:rsidRDefault="009F3940" w:rsidP="008F0D3D">
      <w:pPr>
        <w:pStyle w:val="NormalnyWeb"/>
        <w:shd w:val="clear" w:color="auto" w:fill="FFFFFF"/>
        <w:spacing w:before="0" w:beforeAutospacing="0" w:after="0" w:afterAutospacing="0" w:line="312" w:lineRule="auto"/>
        <w:jc w:val="both"/>
        <w:rPr>
          <w:rFonts w:ascii="Franklin Gothic Medium" w:hAnsi="Franklin Gothic Medium"/>
          <w:spacing w:val="15"/>
        </w:rPr>
      </w:pPr>
    </w:p>
    <w:p w:rsidR="0039444A" w:rsidRDefault="008F0D3D" w:rsidP="009F3940">
      <w:pPr>
        <w:pStyle w:val="NormalnyWeb"/>
        <w:shd w:val="clear" w:color="auto" w:fill="FFFFFF"/>
        <w:spacing w:before="180" w:beforeAutospacing="0" w:after="180" w:afterAutospacing="0" w:line="312" w:lineRule="auto"/>
        <w:jc w:val="both"/>
        <w:rPr>
          <w:rFonts w:ascii="Franklin Gothic Medium" w:hAnsi="Franklin Gothic Medium"/>
          <w:b/>
          <w:color w:val="FF0000"/>
        </w:rPr>
      </w:pPr>
      <w:r w:rsidRPr="008F0D3D">
        <w:rPr>
          <w:rFonts w:ascii="Franklin Gothic Medium" w:hAnsi="Franklin Gothic Medium"/>
          <w:spacing w:val="15"/>
        </w:rPr>
        <w:t> </w:t>
      </w:r>
      <w:r w:rsidR="00DD3C9B" w:rsidRPr="00DD3C9B">
        <w:rPr>
          <w:rFonts w:ascii="Franklin Gothic Medium" w:hAnsi="Franklin Gothic Medium"/>
          <w:b/>
          <w:color w:val="FF0000"/>
          <w:highlight w:val="cyan"/>
        </w:rPr>
        <w:t>NOTATAKA:</w:t>
      </w:r>
    </w:p>
    <w:p w:rsidR="00DD3C9B" w:rsidRDefault="00DD3C9B" w:rsidP="00DD3C9B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</w:p>
    <w:p w:rsidR="008F0D3D" w:rsidRPr="008F0D3D" w:rsidRDefault="008F0D3D" w:rsidP="008F0D3D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ahoma"/>
          <w:color w:val="444444"/>
          <w:sz w:val="24"/>
          <w:szCs w:val="20"/>
          <w:lang w:eastAsia="pl-PL"/>
        </w:rPr>
      </w:pPr>
      <w:r w:rsidRPr="008F0D3D">
        <w:rPr>
          <w:rFonts w:ascii="Franklin Gothic Medium" w:eastAsia="Times New Roman" w:hAnsi="Franklin Gothic Medium" w:cs="Tahoma"/>
          <w:color w:val="444444"/>
          <w:sz w:val="24"/>
          <w:szCs w:val="20"/>
          <w:lang w:eastAsia="pl-PL"/>
        </w:rPr>
        <w:t>I dlatego — zanim stąd odejdę, proszę was, abyście całe to duchowe dziedzictwo, któremu na imię „Polska”, raz jeszcze przyjęli z wiarą, nadzieją i miłością — taką, jaką zaszczepia w nas Chrystus na chrzcie świętym,</w:t>
      </w:r>
      <w:r w:rsidRPr="008F0D3D">
        <w:rPr>
          <w:rFonts w:ascii="Franklin Gothic Medium" w:eastAsia="Times New Roman" w:hAnsi="Franklin Gothic Medium" w:cs="Tahoma"/>
          <w:color w:val="444444"/>
          <w:sz w:val="24"/>
          <w:szCs w:val="20"/>
          <w:lang w:eastAsia="pl-PL"/>
        </w:rPr>
        <w:br/>
        <w:t>— abyście nigdy nie zwątpili i nie znużyli się, i nie zniechęcili,</w:t>
      </w:r>
      <w:r w:rsidRPr="008F0D3D">
        <w:rPr>
          <w:rFonts w:ascii="Franklin Gothic Medium" w:eastAsia="Times New Roman" w:hAnsi="Franklin Gothic Medium" w:cs="Tahoma"/>
          <w:color w:val="444444"/>
          <w:sz w:val="24"/>
          <w:szCs w:val="20"/>
          <w:lang w:eastAsia="pl-PL"/>
        </w:rPr>
        <w:br/>
        <w:t>— abyście nie podcinali sami tych korzeni, z których wyrastamy.</w:t>
      </w:r>
    </w:p>
    <w:p w:rsidR="008F0D3D" w:rsidRDefault="008F0D3D" w:rsidP="008F0D3D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ahoma"/>
          <w:color w:val="444444"/>
          <w:sz w:val="24"/>
          <w:szCs w:val="20"/>
          <w:lang w:eastAsia="pl-PL"/>
        </w:rPr>
      </w:pPr>
      <w:r w:rsidRPr="008F0D3D">
        <w:rPr>
          <w:rFonts w:ascii="Franklin Gothic Medium" w:eastAsia="Times New Roman" w:hAnsi="Franklin Gothic Medium" w:cs="Tahoma"/>
          <w:color w:val="444444"/>
          <w:sz w:val="24"/>
          <w:szCs w:val="20"/>
          <w:lang w:eastAsia="pl-PL"/>
        </w:rPr>
        <w:t>Proszę was:</w:t>
      </w:r>
      <w:r w:rsidRPr="008F0D3D">
        <w:rPr>
          <w:rFonts w:ascii="Franklin Gothic Medium" w:eastAsia="Times New Roman" w:hAnsi="Franklin Gothic Medium" w:cs="Tahoma"/>
          <w:color w:val="444444"/>
          <w:sz w:val="24"/>
          <w:szCs w:val="20"/>
          <w:lang w:eastAsia="pl-PL"/>
        </w:rPr>
        <w:br/>
        <w:t>— abyście mieli ufność nawet wbrew każdej swojej słabości, abyście szukali zawsze duchowej mocy u Tego, u którego tyle pokoleń ojców naszych i matek ją znajdowało,</w:t>
      </w:r>
      <w:r w:rsidRPr="008F0D3D">
        <w:rPr>
          <w:rFonts w:ascii="Franklin Gothic Medium" w:eastAsia="Times New Roman" w:hAnsi="Franklin Gothic Medium" w:cs="Tahoma"/>
          <w:color w:val="444444"/>
          <w:sz w:val="24"/>
          <w:szCs w:val="20"/>
          <w:lang w:eastAsia="pl-PL"/>
        </w:rPr>
        <w:br/>
        <w:t>— abyście od Niego nigdy nie odstąpili,</w:t>
      </w:r>
      <w:r w:rsidRPr="008F0D3D">
        <w:rPr>
          <w:rFonts w:ascii="Franklin Gothic Medium" w:eastAsia="Times New Roman" w:hAnsi="Franklin Gothic Medium" w:cs="Tahoma"/>
          <w:color w:val="444444"/>
          <w:sz w:val="24"/>
          <w:szCs w:val="20"/>
          <w:lang w:eastAsia="pl-PL"/>
        </w:rPr>
        <w:br/>
        <w:t>— abyście nigdy nie utracili tej wolności ducha, do której On „wyzwala” człowieka,</w:t>
      </w:r>
      <w:r w:rsidRPr="008F0D3D">
        <w:rPr>
          <w:rFonts w:ascii="Franklin Gothic Medium" w:eastAsia="Times New Roman" w:hAnsi="Franklin Gothic Medium" w:cs="Tahoma"/>
          <w:color w:val="444444"/>
          <w:sz w:val="24"/>
          <w:szCs w:val="20"/>
          <w:lang w:eastAsia="pl-PL"/>
        </w:rPr>
        <w:br/>
        <w:t>— abyście nigdy nie wzgardzili tą Miłością, która jest „największa”, która się wyraziła przez Krzyż, a bez której życie ludzkie nie ma ani korzenia, ani sensu.</w:t>
      </w:r>
    </w:p>
    <w:p w:rsidR="009F3940" w:rsidRDefault="009F3940" w:rsidP="008F0D3D">
      <w:pPr>
        <w:shd w:val="clear" w:color="auto" w:fill="FFFFFF"/>
        <w:spacing w:after="0" w:line="312" w:lineRule="auto"/>
        <w:rPr>
          <w:rFonts w:ascii="Franklin Gothic Medium" w:eastAsia="Times New Roman" w:hAnsi="Franklin Gothic Medium" w:cs="Tahoma"/>
          <w:color w:val="444444"/>
          <w:sz w:val="24"/>
          <w:szCs w:val="20"/>
          <w:lang w:eastAsia="pl-PL"/>
        </w:rPr>
      </w:pPr>
    </w:p>
    <w:p w:rsidR="009F3940" w:rsidRPr="008F0D3D" w:rsidRDefault="009F3940" w:rsidP="009F3940">
      <w:pPr>
        <w:shd w:val="clear" w:color="auto" w:fill="FFFFFF"/>
        <w:spacing w:after="0" w:line="312" w:lineRule="auto"/>
        <w:jc w:val="right"/>
        <w:rPr>
          <w:rFonts w:ascii="Franklin Gothic Medium" w:eastAsia="Times New Roman" w:hAnsi="Franklin Gothic Medium" w:cs="Tahoma"/>
          <w:color w:val="444444"/>
          <w:sz w:val="24"/>
          <w:szCs w:val="20"/>
          <w:lang w:eastAsia="pl-PL"/>
        </w:rPr>
      </w:pPr>
      <w:r>
        <w:rPr>
          <w:rFonts w:ascii="Franklin Gothic Medium" w:eastAsia="Times New Roman" w:hAnsi="Franklin Gothic Medium" w:cs="Tahoma"/>
          <w:color w:val="444444"/>
          <w:sz w:val="24"/>
          <w:szCs w:val="20"/>
          <w:lang w:eastAsia="pl-PL"/>
        </w:rPr>
        <w:t>Jan Paweł II Kraków 1979 rok</w:t>
      </w:r>
    </w:p>
    <w:p w:rsidR="00DD3C9B" w:rsidRDefault="00DD3C9B" w:rsidP="00DD3C9B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</w:p>
    <w:p w:rsidR="009F3940" w:rsidRDefault="009F3940" w:rsidP="00DD3C9B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</w:p>
    <w:p w:rsidR="00DD3C9B" w:rsidRPr="0039444A" w:rsidRDefault="00DD3C9B" w:rsidP="00DD3C9B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39444A">
        <w:rPr>
          <w:rFonts w:ascii="Franklin Gothic Medium" w:hAnsi="Franklin Gothic Medium"/>
          <w:b/>
          <w:color w:val="FF0000"/>
          <w:sz w:val="24"/>
          <w:szCs w:val="24"/>
        </w:rPr>
        <w:t>Pozdrawiam Was WSZYSTKICH BARDZO SERDECZNIE</w:t>
      </w:r>
    </w:p>
    <w:p w:rsidR="00DD3C9B" w:rsidRDefault="00DD3C9B" w:rsidP="00DD3C9B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39444A">
        <w:rPr>
          <w:rFonts w:ascii="Franklin Gothic Medium" w:hAnsi="Franklin Gothic Medium"/>
          <w:b/>
          <w:color w:val="FF0000"/>
          <w:sz w:val="24"/>
          <w:szCs w:val="24"/>
        </w:rPr>
        <w:t xml:space="preserve">Ks. Józef Durlak </w:t>
      </w:r>
      <w:r w:rsidRPr="0039444A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Pr="0039444A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p w:rsidR="00DD3C9B" w:rsidRPr="00DD3C9B" w:rsidRDefault="00DD3C9B" w:rsidP="00DD3C9B">
      <w:pPr>
        <w:spacing w:after="0"/>
        <w:jc w:val="both"/>
        <w:rPr>
          <w:rFonts w:ascii="Franklin Gothic Medium" w:hAnsi="Franklin Gothic Medium"/>
          <w:b/>
          <w:color w:val="FF0000"/>
          <w:sz w:val="24"/>
          <w:szCs w:val="24"/>
        </w:rPr>
      </w:pPr>
    </w:p>
    <w:sectPr w:rsidR="00DD3C9B" w:rsidRPr="00DD3C9B" w:rsidSect="0029664C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546F"/>
    <w:multiLevelType w:val="multilevel"/>
    <w:tmpl w:val="CD70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0A42A5"/>
    <w:rsid w:val="00174E0C"/>
    <w:rsid w:val="001A422D"/>
    <w:rsid w:val="0029664C"/>
    <w:rsid w:val="002A5188"/>
    <w:rsid w:val="0039444A"/>
    <w:rsid w:val="003A42E5"/>
    <w:rsid w:val="00594170"/>
    <w:rsid w:val="0078116E"/>
    <w:rsid w:val="00855141"/>
    <w:rsid w:val="00881C14"/>
    <w:rsid w:val="008F0D3D"/>
    <w:rsid w:val="009F3940"/>
    <w:rsid w:val="00D15DCB"/>
    <w:rsid w:val="00D604B3"/>
    <w:rsid w:val="00D90F3F"/>
    <w:rsid w:val="00D97575"/>
    <w:rsid w:val="00DA325C"/>
    <w:rsid w:val="00DD3C9B"/>
    <w:rsid w:val="00F7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0D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D3C9B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F0D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0D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DD3C9B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F0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87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74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8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438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8219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9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4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58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88503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5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4771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7754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60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35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szyn.diecezja.tarnow.pl/katechizacja/kat-klasa-6/608-kl-6-kat-nr-42-maryja-w-dziejach-narodu-polskieg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2</cp:revision>
  <dcterms:created xsi:type="dcterms:W3CDTF">2020-05-19T21:52:00Z</dcterms:created>
  <dcterms:modified xsi:type="dcterms:W3CDTF">2020-05-19T21:52:00Z</dcterms:modified>
</cp:coreProperties>
</file>