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2" w:rsidRPr="00E04DDC" w:rsidRDefault="0029664C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  <w:r w:rsidRPr="00E04DDC"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  <w:t>KATECHEZA</w:t>
      </w:r>
    </w:p>
    <w:p w:rsidR="0029664C" w:rsidRPr="00E04DDC" w:rsidRDefault="00D15DCB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  <w:r w:rsidRPr="00E04DDC"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  <w:t>klasa VII</w:t>
      </w:r>
    </w:p>
    <w:p w:rsidR="004A2E22" w:rsidRPr="00E04DDC" w:rsidRDefault="004A2E22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</w:p>
    <w:p w:rsidR="007A2479" w:rsidRDefault="007A2479" w:rsidP="007A2479">
      <w:pPr>
        <w:pStyle w:val="Nagwek1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 w:rsidRPr="007A2479">
        <w:rPr>
          <w:rFonts w:ascii="Arial Black" w:hAnsi="Arial Black" w:cs="Arial"/>
          <w:b w:val="0"/>
          <w:color w:val="FF0000"/>
          <w:sz w:val="24"/>
          <w:szCs w:val="24"/>
        </w:rPr>
        <w:t xml:space="preserve">TEMAT: </w:t>
      </w:r>
      <w:r w:rsidRPr="007A2479">
        <w:rPr>
          <w:rFonts w:ascii="Arial Black" w:hAnsi="Arial Black" w:cs="Arial"/>
          <w:b w:val="0"/>
          <w:bCs w:val="0"/>
          <w:color w:val="FF0000"/>
          <w:sz w:val="24"/>
          <w:szCs w:val="24"/>
        </w:rPr>
        <w:t>SPRZECIWIAĆ SIĘ UZNANEJ PRAWDZIE CHRZEŚCIJAŃSKIEJ</w:t>
      </w:r>
    </w:p>
    <w:p w:rsidR="00CA4023" w:rsidRPr="007A2479" w:rsidRDefault="00CA4023" w:rsidP="007A2479">
      <w:pPr>
        <w:pStyle w:val="Nagwek1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4724400" cy="2846636"/>
            <wp:effectExtent l="0" t="0" r="0" b="0"/>
            <wp:docPr id="2" name="Obraz 2" descr="Parada Rownosci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da Rownosci w Warszaw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23" w:rsidRDefault="00CA4023" w:rsidP="00CA4023">
      <w:pPr>
        <w:pStyle w:val="NormalnyWeb"/>
        <w:spacing w:before="0" w:beforeAutospacing="0" w:after="390" w:afterAutospacing="0" w:line="390" w:lineRule="atLeast"/>
        <w:ind w:firstLine="708"/>
        <w:jc w:val="both"/>
        <w:rPr>
          <w:rFonts w:ascii="Arial" w:hAnsi="Arial" w:cs="Arial"/>
          <w:color w:val="222222"/>
          <w:sz w:val="27"/>
          <w:szCs w:val="27"/>
        </w:rPr>
      </w:pPr>
    </w:p>
    <w:p w:rsidR="00CA4023" w:rsidRPr="00CA4023" w:rsidRDefault="007A2479" w:rsidP="00CA4023">
      <w:pPr>
        <w:pStyle w:val="NormalnyWeb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Arial"/>
          <w:color w:val="222222"/>
        </w:rPr>
      </w:pPr>
      <w:r w:rsidRPr="00CA4023">
        <w:rPr>
          <w:rFonts w:ascii="Franklin Gothic Medium" w:hAnsi="Franklin Gothic Medium" w:cs="Arial"/>
          <w:color w:val="222222"/>
        </w:rPr>
        <w:t xml:space="preserve">We współczesnym świecie są ludzie, którzy bardzo łatwo oszukują swoje sumienie. Mówią np. “Ja w Boga wierzę, nikomu nic złego nie robię, wierzę w to, czego uczą w Kościele, ale za nic nie uwierzę, by Bóg mógł być tak surowy, żeby mnie karać za to, że żyję bez ślubu”. </w:t>
      </w:r>
    </w:p>
    <w:p w:rsidR="007A2479" w:rsidRDefault="007A2479" w:rsidP="00CA4023">
      <w:pPr>
        <w:pStyle w:val="NormalnyWeb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Arial"/>
          <w:b/>
          <w:color w:val="222222"/>
        </w:rPr>
      </w:pPr>
      <w:r w:rsidRPr="00CA4023">
        <w:rPr>
          <w:rFonts w:ascii="Franklin Gothic Medium" w:hAnsi="Franklin Gothic Medium" w:cs="Arial"/>
          <w:color w:val="222222"/>
        </w:rPr>
        <w:t xml:space="preserve">W tej sytuacji przestaje mieć znaczenie obiektywna nauka Kościoła a najważniejsza staje się moja subiektywna ocena, oparta często na własnym wygodnictwie. Jeśli ktoś utwierdza się w takim stanie, przeżyje całe życie w grzechu śmiertelnym i w końcu umrze bez pokuty i żalu. </w:t>
      </w:r>
      <w:r w:rsidRPr="00CA4023">
        <w:rPr>
          <w:rFonts w:ascii="Franklin Gothic Medium" w:hAnsi="Franklin Gothic Medium" w:cs="Arial"/>
          <w:b/>
          <w:color w:val="222222"/>
        </w:rPr>
        <w:t>Taki stan człowieka jest grzechem przeciwko Duchowi Świętemu.</w:t>
      </w:r>
    </w:p>
    <w:p w:rsidR="00CA4023" w:rsidRPr="00CA4023" w:rsidRDefault="00CA4023" w:rsidP="00CA4023">
      <w:pPr>
        <w:pStyle w:val="NormalnyWeb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Arial"/>
          <w:b/>
          <w:color w:val="222222"/>
        </w:rPr>
      </w:pPr>
    </w:p>
    <w:p w:rsidR="00CA4023" w:rsidRDefault="007A2479" w:rsidP="00CA4023">
      <w:pPr>
        <w:pStyle w:val="NormalnyWeb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Arial"/>
          <w:color w:val="222222"/>
        </w:rPr>
      </w:pPr>
      <w:r w:rsidRPr="00CA4023">
        <w:rPr>
          <w:rFonts w:ascii="Franklin Gothic Medium" w:hAnsi="Franklin Gothic Medium" w:cs="Arial"/>
          <w:color w:val="222222"/>
        </w:rPr>
        <w:t xml:space="preserve">Sprzeciwianie się uznanej prawdzie chrześcijańskiej – to mówienie w sposób stały i świadomy „nie” oficjalnej nauce Kościoła. Może mieć charakter wybiórczy, np. „Wierzę w to, co mówi się w Kościele. Ale za nic nie uwierzę, że mieszkanie ze sobą przed ślubem jest grzechem! Bóg nie jest taki, by się o to obrażał”. Może mieć tez charakter odrzucenia całej doktryny Kościoła (np. zaprzeczanie prawdy o bóstwie Jezusa Chrystusa.) W ciągu wieków historii Kościoła wiele było różnych herezji i błędów. </w:t>
      </w:r>
    </w:p>
    <w:p w:rsidR="00CA4023" w:rsidRDefault="007A2479" w:rsidP="00CA4023">
      <w:pPr>
        <w:pStyle w:val="NormalnyWeb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Arial"/>
          <w:color w:val="222222"/>
        </w:rPr>
      </w:pPr>
      <w:r w:rsidRPr="00CA4023">
        <w:rPr>
          <w:rFonts w:ascii="Franklin Gothic Medium" w:hAnsi="Franklin Gothic Medium" w:cs="Arial"/>
          <w:color w:val="222222"/>
        </w:rPr>
        <w:t xml:space="preserve">We współczesnym świecie nie brakuje również błędnych poglądów na tematy nauczania Kościoła. Niebezpieczeństwa zagrażające poznawaniu prawdy stawiają przed teologami współczesnymi nowe wyzwania, zwłaszcza związane z promowaniem Kościoła. </w:t>
      </w:r>
    </w:p>
    <w:p w:rsidR="00CA4023" w:rsidRDefault="007A2479" w:rsidP="00CA4023">
      <w:pPr>
        <w:pStyle w:val="NormalnyWeb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Arial"/>
          <w:color w:val="222222"/>
        </w:rPr>
      </w:pPr>
      <w:r w:rsidRPr="00CA4023">
        <w:rPr>
          <w:rFonts w:ascii="Franklin Gothic Medium" w:hAnsi="Franklin Gothic Medium" w:cs="Arial"/>
          <w:color w:val="222222"/>
        </w:rPr>
        <w:t xml:space="preserve">Jan Paweł II jasno określił charakter badań teologicznych, które mają temu służyć: „Nikt przeto nie może uprawiać teologii jako zbioru swoich tylko poglądów, ale musi być świadom, że pozostaje w szczególnej łączności z tym posłannictwem Prawdy, za którą odpowiedzialny jest Kościół”. </w:t>
      </w:r>
    </w:p>
    <w:p w:rsidR="00CA4023" w:rsidRDefault="007A2479" w:rsidP="00CA4023">
      <w:pPr>
        <w:pStyle w:val="NormalnyWeb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Arial"/>
          <w:color w:val="222222"/>
        </w:rPr>
      </w:pPr>
      <w:r w:rsidRPr="00CA4023">
        <w:rPr>
          <w:rFonts w:ascii="Franklin Gothic Medium" w:hAnsi="Franklin Gothic Medium" w:cs="Arial"/>
          <w:color w:val="222222"/>
        </w:rPr>
        <w:lastRenderedPageBreak/>
        <w:t xml:space="preserve">Trzeba jednak z bólem stwierdzić, że w samym Kościele pojawiają się błędy, które popełniają osoby mające niewielką wiedzę o nim i jego posłannictwie, nie znają Bożego Objawienia i Nauczycielskiego Urzędu Kościoła. </w:t>
      </w:r>
    </w:p>
    <w:p w:rsidR="007A2479" w:rsidRPr="00CA4023" w:rsidRDefault="007A2479" w:rsidP="00CA4023">
      <w:pPr>
        <w:pStyle w:val="NormalnyWeb"/>
        <w:spacing w:before="0" w:beforeAutospacing="0" w:after="0" w:afterAutospacing="0" w:line="312" w:lineRule="auto"/>
        <w:ind w:firstLine="709"/>
        <w:jc w:val="both"/>
        <w:rPr>
          <w:rFonts w:ascii="Franklin Gothic Medium" w:hAnsi="Franklin Gothic Medium" w:cs="Arial"/>
          <w:color w:val="222222"/>
        </w:rPr>
      </w:pPr>
      <w:r w:rsidRPr="00CA4023">
        <w:rPr>
          <w:rFonts w:ascii="Franklin Gothic Medium" w:hAnsi="Franklin Gothic Medium" w:cs="Arial"/>
          <w:color w:val="222222"/>
        </w:rPr>
        <w:t>Wielu współczesnych chrześcijan, kierując się jedynie ludzkim rozumieniem prawd Bożych, na swój sposób przemyśliwuje prawdę o Kościele. Wynikają stąd błędy, które prowadzą do nowych herezji w Kościele. Pan Jezus powiedział Apostołom, że tylko prawda ich wyzwoli. Każde odrzucanie nauki Kościoła, nawet tylko wybiórcze powoduje, że człowiek zamyka się na przyjęcie daru zbawienia, który Bóg chce ofiarować człowiekowi.</w:t>
      </w:r>
    </w:p>
    <w:p w:rsidR="00A05D27" w:rsidRPr="00725948" w:rsidRDefault="00A05D27" w:rsidP="00725948">
      <w:pPr>
        <w:pStyle w:val="Nagwek1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b w:val="0"/>
          <w:bCs w:val="0"/>
          <w:color w:val="FF0000"/>
          <w:sz w:val="24"/>
          <w:szCs w:val="24"/>
          <w:u w:val="single"/>
        </w:rPr>
      </w:pPr>
    </w:p>
    <w:p w:rsidR="00AB7C54" w:rsidRPr="00E04DDC" w:rsidRDefault="00AB7C54" w:rsidP="00E04DDC">
      <w:pPr>
        <w:spacing w:after="0" w:line="312" w:lineRule="auto"/>
        <w:jc w:val="both"/>
        <w:rPr>
          <w:rFonts w:ascii="Franklin Gothic Medium" w:hAnsi="Franklin Gothic Medium"/>
          <w:color w:val="FF0000"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>Ktokolwiek by zbluźnił przeciwko Duchowi Świętemu niech odmawia Koronkę do Miłosierdzia Bożego. Jezus mówi:,, Niech się nie lęka zbliżyć do Mnie żadna dusza, chociażby jej grzechy były jak szkarłat. Zdrój miłosierdzia Mojego został otwarty na oścież włócznia na krzyżu dla wszystkich dusz -</w:t>
      </w: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br/>
        <w:t>NIKOGO NIE WYŁĄCZYŁEM."</w:t>
      </w:r>
    </w:p>
    <w:p w:rsidR="006E114B" w:rsidRPr="00E04DDC" w:rsidRDefault="00AB7C54" w:rsidP="00050049">
      <w:pPr>
        <w:spacing w:after="0" w:line="312" w:lineRule="auto"/>
        <w:ind w:firstLine="708"/>
        <w:jc w:val="right"/>
        <w:rPr>
          <w:rFonts w:ascii="Franklin Gothic Medium" w:hAnsi="Franklin Gothic Medium" w:cs="Arial"/>
          <w:sz w:val="24"/>
          <w:szCs w:val="24"/>
        </w:rPr>
      </w:pPr>
      <w:r w:rsidRPr="00E04DDC">
        <w:rPr>
          <w:rFonts w:ascii="Franklin Gothic Medium" w:hAnsi="Franklin Gothic Medium"/>
          <w:b/>
          <w:sz w:val="24"/>
          <w:szCs w:val="24"/>
        </w:rPr>
        <w:t>Dzienniczek św. Faustyny</w:t>
      </w:r>
      <w:r w:rsidR="006E114B" w:rsidRPr="00E04DDC"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  <w:br/>
      </w:r>
    </w:p>
    <w:p w:rsidR="0029664C" w:rsidRDefault="00D15DCB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  <w:highlight w:val="cyan"/>
          <w:u w:val="single"/>
        </w:rPr>
      </w:pPr>
      <w:r w:rsidRPr="00A76F07">
        <w:rPr>
          <w:rFonts w:ascii="Franklin Gothic Medium" w:hAnsi="Franklin Gothic Medium"/>
          <w:b/>
          <w:sz w:val="24"/>
          <w:szCs w:val="24"/>
          <w:highlight w:val="cyan"/>
          <w:u w:val="single"/>
        </w:rPr>
        <w:t>NOTATKA:</w:t>
      </w:r>
    </w:p>
    <w:p w:rsidR="00CA4023" w:rsidRDefault="00CA4023" w:rsidP="00E04DDC">
      <w:pPr>
        <w:spacing w:after="0" w:line="312" w:lineRule="auto"/>
        <w:jc w:val="both"/>
        <w:rPr>
          <w:rFonts w:ascii="Franklin Gothic Medium" w:hAnsi="Franklin Gothic Medium" w:cs="Arial"/>
          <w:color w:val="222222"/>
          <w:sz w:val="24"/>
          <w:szCs w:val="24"/>
        </w:rPr>
      </w:pPr>
    </w:p>
    <w:p w:rsidR="00CA4023" w:rsidRPr="00CA4023" w:rsidRDefault="00CA4023" w:rsidP="00CA4023">
      <w:pPr>
        <w:spacing w:after="0" w:line="312" w:lineRule="auto"/>
        <w:ind w:firstLine="708"/>
        <w:jc w:val="both"/>
        <w:rPr>
          <w:rFonts w:ascii="Franklin Gothic Medium" w:hAnsi="Franklin Gothic Medium"/>
          <w:b/>
          <w:sz w:val="24"/>
          <w:szCs w:val="24"/>
        </w:rPr>
      </w:pP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SPRZECIWIANIE SIĘ UZNANEJ PRAWDZIE CHRZEŚCIJAŃSKIEJ 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– 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jest 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to mówienie w sposób stały i świadomy „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NIE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” oficjalnej nauce Kościoła. Wielu współczesnych chrześcijan, kierując się jedynie ludzkim rozumieniem prawd Bożych, na swój sposób 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interpretuje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 prawdę o Kościele.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 S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tąd 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też </w:t>
      </w:r>
      <w:r w:rsidRPr="00CA4023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błędy, które prowadzą do nowych herezji w Kościele.</w:t>
      </w:r>
    </w:p>
    <w:p w:rsidR="00CA4023" w:rsidRDefault="00CA4023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78116E" w:rsidRPr="00E04DDC" w:rsidRDefault="0029664C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bookmarkStart w:id="0" w:name="_GoBack"/>
      <w:bookmarkEnd w:id="0"/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29664C" w:rsidRPr="00E04DDC" w:rsidRDefault="00CA1328" w:rsidP="00754181">
      <w:pPr>
        <w:spacing w:after="0" w:line="312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Durlak </w:t>
      </w:r>
      <w:r w:rsidRPr="00E04DDC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Pr="00E04DDC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A8781B" w:rsidRPr="00E04DDC" w:rsidRDefault="00A8781B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:rsidR="00DB589D" w:rsidRPr="00E04DDC" w:rsidRDefault="00DB589D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sectPr w:rsidR="00DB589D" w:rsidRPr="00E04DDC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50049"/>
    <w:rsid w:val="000924E8"/>
    <w:rsid w:val="00130276"/>
    <w:rsid w:val="001317E2"/>
    <w:rsid w:val="0029664C"/>
    <w:rsid w:val="00443D72"/>
    <w:rsid w:val="004A2E22"/>
    <w:rsid w:val="005C3FB7"/>
    <w:rsid w:val="006E114B"/>
    <w:rsid w:val="006F05F6"/>
    <w:rsid w:val="00725948"/>
    <w:rsid w:val="00754181"/>
    <w:rsid w:val="0078116E"/>
    <w:rsid w:val="007871A2"/>
    <w:rsid w:val="007A2479"/>
    <w:rsid w:val="007F24B5"/>
    <w:rsid w:val="00855141"/>
    <w:rsid w:val="00871895"/>
    <w:rsid w:val="0088721D"/>
    <w:rsid w:val="008B1DED"/>
    <w:rsid w:val="009305D2"/>
    <w:rsid w:val="00A05D27"/>
    <w:rsid w:val="00A457BB"/>
    <w:rsid w:val="00A76F07"/>
    <w:rsid w:val="00A8781B"/>
    <w:rsid w:val="00AB7C54"/>
    <w:rsid w:val="00CA1328"/>
    <w:rsid w:val="00CA4023"/>
    <w:rsid w:val="00D15DCB"/>
    <w:rsid w:val="00DB589D"/>
    <w:rsid w:val="00DC0D7F"/>
    <w:rsid w:val="00DC3544"/>
    <w:rsid w:val="00E04DDC"/>
    <w:rsid w:val="00F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8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2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490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0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78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85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0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83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661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7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881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0674-9A7F-44E4-9EA4-BDA23E7B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2020-04-26T11:51:00Z</dcterms:created>
  <dcterms:modified xsi:type="dcterms:W3CDTF">2020-04-26T11:51:00Z</dcterms:modified>
</cp:coreProperties>
</file>