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399" w:rsidRDefault="00E86399" w:rsidP="00E86399">
      <w:r>
        <w:t>Kolejne nasze propozycje:</w:t>
      </w:r>
    </w:p>
    <w:p w:rsidR="00E86399" w:rsidRDefault="00E86399" w:rsidP="00E86399">
      <w:r>
        <w:t>- kodowanie</w:t>
      </w:r>
    </w:p>
    <w:p w:rsidR="00E86399" w:rsidRDefault="00F70C85" w:rsidP="00E86399">
      <w:hyperlink r:id="rId4" w:history="1">
        <w:r>
          <w:rPr>
            <w:rStyle w:val="Hipercze"/>
          </w:rPr>
          <w:t>https://runmarco.allcancode.com/</w:t>
        </w:r>
      </w:hyperlink>
    </w:p>
    <w:p w:rsidR="00E86399" w:rsidRDefault="00E86399" w:rsidP="00E86399">
      <w:r>
        <w:t xml:space="preserve">- </w:t>
      </w:r>
      <w:r w:rsidR="002A1658">
        <w:t>zrób to sam:</w:t>
      </w:r>
    </w:p>
    <w:p w:rsidR="002A1658" w:rsidRDefault="002A1658" w:rsidP="002A1658">
      <w:pPr>
        <w:pStyle w:val="Nagwek1"/>
        <w:spacing w:before="0" w:beforeAutospacing="0" w:after="0" w:afterAutospacing="0"/>
        <w:jc w:val="center"/>
        <w:rPr>
          <w:rFonts w:ascii="Andada" w:hAnsi="Andada"/>
          <w:b w:val="0"/>
          <w:bCs w:val="0"/>
          <w:color w:val="5B5A5A"/>
          <w:spacing w:val="17"/>
        </w:rPr>
      </w:pPr>
      <w:r w:rsidRPr="002A1658">
        <w:rPr>
          <w:rFonts w:ascii="Andada" w:hAnsi="Andada"/>
          <w:b w:val="0"/>
          <w:bCs w:val="0"/>
          <w:color w:val="5B5A5A"/>
          <w:spacing w:val="17"/>
          <w:sz w:val="22"/>
        </w:rPr>
        <w:t>Wóz strażacki z wytłaczanki</w:t>
      </w:r>
    </w:p>
    <w:p w:rsidR="002A1658" w:rsidRDefault="002A1658" w:rsidP="002A1658">
      <w:pPr>
        <w:shd w:val="clear" w:color="auto" w:fill="FFFFFF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noProof/>
          <w:color w:val="6D686C"/>
          <w:sz w:val="27"/>
          <w:szCs w:val="27"/>
        </w:rPr>
        <w:drawing>
          <wp:inline distT="0" distB="0" distL="0" distR="0">
            <wp:extent cx="2880360" cy="1918629"/>
            <wp:effectExtent l="0" t="0" r="0" b="5715"/>
            <wp:docPr id="17" name="Obraz 17" descr="https://ccdd.com.pl/wp-content/uploads/2020/07/stazpozarnazwytlaczanki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cdd.com.pl/wp-content/uploads/2020/07/stazpozarnazwytlaczanki-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51" cy="19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i/>
          <w:iCs/>
          <w:noProof/>
          <w:color w:val="B32727"/>
          <w:sz w:val="27"/>
          <w:szCs w:val="27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6" name="Prostokąt 16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E8F259" id="Prostokąt 16" o:spid="_x0000_s1026" alt="🙂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Style w:val="Uwydatnienie"/>
          <w:rFonts w:ascii="Andada" w:hAnsi="Andada"/>
          <w:b/>
          <w:bCs/>
          <w:color w:val="B32727"/>
          <w:sz w:val="27"/>
          <w:szCs w:val="27"/>
        </w:rPr>
        <w:t>Potrzebujemy: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– 2 wytłaczanki do jajek,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– farby,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– klej introligatorski,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– nożyczki,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– pędzelek.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noProof/>
          <w:color w:val="6D686C"/>
          <w:sz w:val="27"/>
          <w:szCs w:val="27"/>
        </w:rPr>
        <w:drawing>
          <wp:inline distT="0" distB="0" distL="0" distR="0">
            <wp:extent cx="2059652" cy="1371092"/>
            <wp:effectExtent l="0" t="0" r="0" b="635"/>
            <wp:docPr id="15" name="Obraz 15" descr="https://ccdd.com.pl/wp-content/uploads/2020/07/stazpozarnazwytlaczanki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cdd.com.pl/wp-content/uploads/2020/07/stazpozarnazwytlaczanki-1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18" cy="138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Style w:val="Uwydatnienie"/>
          <w:rFonts w:ascii="Andada" w:hAnsi="Andada"/>
          <w:color w:val="B32727"/>
          <w:sz w:val="27"/>
          <w:szCs w:val="27"/>
        </w:rPr>
        <w:t>Wykonanie: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lastRenderedPageBreak/>
        <w:t>Jedną wytłaczankę wycinamy zgodnie z poniższym zdjęciem.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noProof/>
          <w:color w:val="6D686C"/>
          <w:sz w:val="27"/>
          <w:szCs w:val="27"/>
        </w:rPr>
        <w:drawing>
          <wp:inline distT="0" distB="0" distL="0" distR="0">
            <wp:extent cx="2276856" cy="1515682"/>
            <wp:effectExtent l="0" t="0" r="0" b="8890"/>
            <wp:docPr id="14" name="Obraz 14" descr="https://ccdd.com.pl/wp-content/uploads/2020/07/stazpozarnazwytlaczanki-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cdd.com.pl/wp-content/uploads/2020/07/stazpozarnazwytlaczanki-2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9" cy="15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Doklejamy wycięte elementy. Po wyschnięciu kleju, malujemy.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noProof/>
          <w:color w:val="6D686C"/>
          <w:sz w:val="27"/>
          <w:szCs w:val="27"/>
        </w:rPr>
        <w:drawing>
          <wp:inline distT="0" distB="0" distL="0" distR="0">
            <wp:extent cx="2321402" cy="1545336"/>
            <wp:effectExtent l="0" t="0" r="3175" b="0"/>
            <wp:docPr id="13" name="Obraz 13" descr="https://ccdd.com.pl/wp-content/uploads/2020/07/stazpozarnazwytlaczanki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cdd.com.pl/wp-content/uploads/2020/07/stazpozarnazwytlaczanki-3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3" cy="15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Z drugiej wytłaczaki wycinamy pozostałe elementy. Wycinamy także światła.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noProof/>
          <w:color w:val="6D686C"/>
          <w:sz w:val="27"/>
          <w:szCs w:val="27"/>
        </w:rPr>
        <w:drawing>
          <wp:inline distT="0" distB="0" distL="0" distR="0">
            <wp:extent cx="2441448" cy="1625250"/>
            <wp:effectExtent l="0" t="0" r="0" b="0"/>
            <wp:docPr id="12" name="Obraz 12" descr="https://ccdd.com.pl/wp-content/uploads/2020/07/stazpozarnazwytlaczanki-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cdd.com.pl/wp-content/uploads/2020/07/stazpozarnazwytlaczanki-5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56" cy="16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color w:val="6D686C"/>
          <w:sz w:val="27"/>
          <w:szCs w:val="27"/>
        </w:rPr>
        <w:t>Pozostałe elementy malujemy i doklejamy do auta.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noProof/>
          <w:color w:val="6D686C"/>
          <w:sz w:val="27"/>
          <w:szCs w:val="27"/>
        </w:rPr>
        <w:lastRenderedPageBreak/>
        <w:drawing>
          <wp:inline distT="0" distB="0" distL="0" distR="0">
            <wp:extent cx="2773740" cy="1846453"/>
            <wp:effectExtent l="0" t="0" r="7620" b="1905"/>
            <wp:docPr id="11" name="Obraz 11" descr="https://ccdd.com.pl/wp-content/uploads/2020/07/stazpozarnazwytlaczanki-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cdd.com.pl/wp-content/uploads/2020/07/stazpozarnazwytlaczanki-6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40" cy="18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Style w:val="Uwydatnienie"/>
          <w:rFonts w:ascii="Andada" w:hAnsi="Andada"/>
          <w:color w:val="B32727"/>
          <w:sz w:val="27"/>
          <w:szCs w:val="27"/>
        </w:rPr>
        <w:t>I wóz strażacki już gotowy!</w:t>
      </w:r>
    </w:p>
    <w:p w:rsidR="002A1658" w:rsidRDefault="002A1658" w:rsidP="002A1658">
      <w:pPr>
        <w:pStyle w:val="NormalnyWeb"/>
        <w:shd w:val="clear" w:color="auto" w:fill="FFFFFF"/>
        <w:spacing w:before="0" w:beforeAutospacing="0" w:after="480" w:afterAutospacing="0"/>
        <w:rPr>
          <w:rFonts w:ascii="Andada" w:hAnsi="Andada"/>
          <w:color w:val="6D686C"/>
          <w:sz w:val="27"/>
          <w:szCs w:val="27"/>
        </w:rPr>
      </w:pPr>
      <w:r>
        <w:rPr>
          <w:rFonts w:ascii="Andada" w:hAnsi="Andada"/>
          <w:noProof/>
          <w:color w:val="6D686C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896112" y="3557016"/>
            <wp:positionH relativeFrom="column">
              <wp:align>left</wp:align>
            </wp:positionH>
            <wp:positionV relativeFrom="paragraph">
              <wp:align>top</wp:align>
            </wp:positionV>
            <wp:extent cx="2759431" cy="1836928"/>
            <wp:effectExtent l="0" t="0" r="3175" b="0"/>
            <wp:wrapSquare wrapText="bothSides"/>
            <wp:docPr id="10" name="Obraz 10" descr="https://ccdd.com.pl/wp-content/uploads/2020/07/stazpozarnazwytlaczanki-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cdd.com.pl/wp-content/uploads/2020/07/stazpozarnazwytlaczanki-9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1" cy="18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dada" w:hAnsi="Andada"/>
          <w:color w:val="6D686C"/>
          <w:sz w:val="27"/>
          <w:szCs w:val="27"/>
        </w:rPr>
        <w:br w:type="textWrapping" w:clear="all"/>
      </w:r>
    </w:p>
    <w:p w:rsidR="00E86399" w:rsidRDefault="00E86399" w:rsidP="00E86399"/>
    <w:p w:rsidR="00E86399" w:rsidRDefault="00E86399" w:rsidP="00E86399">
      <w:r>
        <w:t xml:space="preserve">- </w:t>
      </w:r>
      <w:r w:rsidR="002A1658">
        <w:t>może uda się Wam zwiedzić z bliskimi takie miejsca:</w:t>
      </w:r>
    </w:p>
    <w:p w:rsidR="002A1658" w:rsidRDefault="002A1658" w:rsidP="00E86399">
      <w:hyperlink r:id="rId12" w:history="1">
        <w:r>
          <w:rPr>
            <w:rStyle w:val="Hipercze"/>
          </w:rPr>
          <w:t>https://www.dzieckowpodrozy.pl/ceny-park-rozrywki-zatorland-jak-dojechac-atrakcje-dla-dzieci/</w:t>
        </w:r>
      </w:hyperlink>
    </w:p>
    <w:p w:rsidR="00E86399" w:rsidRDefault="002A1658" w:rsidP="00E86399">
      <w:hyperlink r:id="rId13" w:history="1">
        <w:r>
          <w:rPr>
            <w:rStyle w:val="Hipercze"/>
          </w:rPr>
          <w:t>https://www.dzieckowpodrozy.pl/wieza-widokowa-krynica-opinie-sciezka-ceny-godziny-z-dzieckiem/</w:t>
        </w:r>
      </w:hyperlink>
    </w:p>
    <w:p w:rsidR="002A1658" w:rsidRDefault="002A1658" w:rsidP="00E86399">
      <w:hyperlink r:id="rId14" w:history="1">
        <w:r>
          <w:rPr>
            <w:rStyle w:val="Hipercze"/>
          </w:rPr>
          <w:t>https://www.dzieckowpodrozy.pl/studio-filmow-rysunkowych-teatr-lalek-banialuka-bielsko-biala-atrakcje-opinie/</w:t>
        </w:r>
      </w:hyperlink>
    </w:p>
    <w:p w:rsidR="00E86399" w:rsidRDefault="00E86399" w:rsidP="00E86399"/>
    <w:p w:rsidR="00E86399" w:rsidRDefault="009E2E69" w:rsidP="00E86399">
      <w:pPr>
        <w:tabs>
          <w:tab w:val="left" w:pos="5110"/>
        </w:tabs>
      </w:pPr>
      <w:r>
        <w:t>- coś do obejrzenia:</w:t>
      </w:r>
    </w:p>
    <w:p w:rsidR="009E2E69" w:rsidRDefault="009E2E69" w:rsidP="00E86399">
      <w:pPr>
        <w:tabs>
          <w:tab w:val="left" w:pos="5110"/>
        </w:tabs>
      </w:pPr>
      <w:hyperlink r:id="rId15" w:history="1">
        <w:r>
          <w:rPr>
            <w:rStyle w:val="Hipercze"/>
          </w:rPr>
          <w:t>https://www.youtube.com/watch?v=wwfej0DuRjs</w:t>
        </w:r>
      </w:hyperlink>
    </w:p>
    <w:p w:rsidR="00E86399" w:rsidRDefault="005F0C91" w:rsidP="00E86399">
      <w:pPr>
        <w:tabs>
          <w:tab w:val="left" w:pos="5110"/>
        </w:tabs>
      </w:pPr>
      <w:hyperlink r:id="rId16" w:history="1">
        <w:r>
          <w:rPr>
            <w:rStyle w:val="Hipercze"/>
          </w:rPr>
          <w:t>https://www.youtube.com/watch?v=kMvLHv6QgWw</w:t>
        </w:r>
      </w:hyperlink>
    </w:p>
    <w:p w:rsidR="004157C7" w:rsidRDefault="00715559">
      <w:r>
        <w:t>- w wolnej chwili przeczytaj ciekawostki dotyczące życia zwierząt:</w:t>
      </w:r>
    </w:p>
    <w:p w:rsidR="00715559" w:rsidRDefault="00715559">
      <w:hyperlink r:id="rId17" w:history="1">
        <w:r>
          <w:rPr>
            <w:rStyle w:val="Hipercze"/>
          </w:rPr>
          <w:t>http://www.corobic.pl/blog/czy-wiesz-ze-ciekawostki-dla-dzieci-na-temat-zwierzat/</w:t>
        </w:r>
      </w:hyperlink>
    </w:p>
    <w:p w:rsidR="00715559" w:rsidRDefault="00715559"/>
    <w:p w:rsidR="00715559" w:rsidRDefault="00715559">
      <w:r>
        <w:t>- a może zrobicie domino z kamieni?</w:t>
      </w:r>
    </w:p>
    <w:p w:rsidR="00715559" w:rsidRDefault="00A1377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19856" cy="4674319"/>
            <wp:effectExtent l="0" t="0" r="9525" b="0"/>
            <wp:docPr id="18" name="Obraz 18" descr="domino z kamieni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mino z kamieni di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5" b="7879"/>
                    <a:stretch/>
                  </pic:blipFill>
                  <pic:spPr bwMode="auto">
                    <a:xfrm>
                      <a:off x="0" y="0"/>
                      <a:ext cx="3424114" cy="46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3778">
        <w:t xml:space="preserve"> </w:t>
      </w:r>
    </w:p>
    <w:p w:rsidR="00A13778" w:rsidRDefault="00A13778">
      <w:r>
        <w:rPr>
          <w:noProof/>
        </w:rPr>
        <w:lastRenderedPageBreak/>
        <w:drawing>
          <wp:inline distT="0" distB="0" distL="0" distR="0">
            <wp:extent cx="5760085" cy="8485072"/>
            <wp:effectExtent l="0" t="0" r="0" b="0"/>
            <wp:docPr id="20" name="Obraz 20" descr="domino z kamieni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mino z kamieni di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4" b="3798"/>
                    <a:stretch/>
                  </pic:blipFill>
                  <pic:spPr bwMode="auto">
                    <a:xfrm>
                      <a:off x="0" y="0"/>
                      <a:ext cx="5760720" cy="848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d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399"/>
    <w:rsid w:val="002A1658"/>
    <w:rsid w:val="004157C7"/>
    <w:rsid w:val="005F0C91"/>
    <w:rsid w:val="00715559"/>
    <w:rsid w:val="009E2E69"/>
    <w:rsid w:val="00A13778"/>
    <w:rsid w:val="00E86399"/>
    <w:rsid w:val="00F7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18C32"/>
  <w15:chartTrackingRefBased/>
  <w15:docId w15:val="{CE68CF1D-9BEC-4F4A-B0BB-CBF7802B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86399"/>
  </w:style>
  <w:style w:type="paragraph" w:styleId="Nagwek1">
    <w:name w:val="heading 1"/>
    <w:basedOn w:val="Normalny"/>
    <w:link w:val="Nagwek1Znak"/>
    <w:uiPriority w:val="9"/>
    <w:qFormat/>
    <w:rsid w:val="002A16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639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A165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ed-on">
    <w:name w:val="posted-on"/>
    <w:basedOn w:val="Domylnaczcionkaakapitu"/>
    <w:rsid w:val="002A1658"/>
  </w:style>
  <w:style w:type="paragraph" w:styleId="NormalnyWeb">
    <w:name w:val="Normal (Web)"/>
    <w:basedOn w:val="Normalny"/>
    <w:uiPriority w:val="99"/>
    <w:semiHidden/>
    <w:unhideWhenUsed/>
    <w:rsid w:val="002A1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A16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1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12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dzieckowpodrozy.pl/wieza-widokowa-krynica-opinie-sciezka-ceny-godziny-z-dzieckiem/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dzieckowpodrozy.pl/ceny-park-rozrywki-zatorland-jak-dojechac-atrakcje-dla-dzieci/" TargetMode="External"/><Relationship Id="rId17" Type="http://schemas.openxmlformats.org/officeDocument/2006/relationships/hyperlink" Target="http://www.corobic.pl/blog/czy-wiesz-ze-ciekawostki-dla-dzieci-na-temat-zwierza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kMvLHv6QgWw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wwfej0DuRj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hyperlink" Target="https://runmarco.allcancode.com/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www.dzieckowpodrozy.pl/studio-filmow-rysunkowych-teatr-lalek-banialuka-bielsko-biala-atrakcje-opini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2020-07-20T06:47:00Z</dcterms:created>
  <dcterms:modified xsi:type="dcterms:W3CDTF">2020-07-20T08:27:00Z</dcterms:modified>
</cp:coreProperties>
</file>