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proofErr w:type="spellStart"/>
      <w:r>
        <w:rPr>
          <w:rFonts w:ascii="Georgia" w:hAnsi="Georgia"/>
          <w:b/>
          <w:bCs/>
          <w:color w:val="444444"/>
        </w:rPr>
        <w:t>TEMAT:</w:t>
      </w:r>
      <w:r>
        <w:rPr>
          <w:rFonts w:ascii="Georgia" w:hAnsi="Georgia"/>
          <w:color w:val="444444"/>
        </w:rPr>
        <w:t>Jak</w:t>
      </w:r>
      <w:proofErr w:type="spellEnd"/>
      <w:r>
        <w:rPr>
          <w:rFonts w:ascii="Georgia" w:hAnsi="Georgia"/>
          <w:color w:val="444444"/>
        </w:rPr>
        <w:t xml:space="preserve"> zdrowo i bezpiecznie spędzać czas na świeżym powietrzu?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 xml:space="preserve">Moi drodzy, wszyscy wiemy jak ważny jest ruch i świeże powietrze dla naszego </w:t>
      </w:r>
      <w:proofErr w:type="spellStart"/>
      <w:r>
        <w:rPr>
          <w:rFonts w:ascii="Georgia" w:hAnsi="Georgia"/>
          <w:color w:val="444444"/>
        </w:rPr>
        <w:t>zdrowia.Czasami</w:t>
      </w:r>
      <w:proofErr w:type="spellEnd"/>
      <w:r>
        <w:rPr>
          <w:rFonts w:ascii="Georgia" w:hAnsi="Georgia"/>
          <w:color w:val="444444"/>
        </w:rPr>
        <w:t xml:space="preserve"> proste zabawy w gronie rodziny lub znajomych mogą przynieść wiele </w:t>
      </w:r>
      <w:proofErr w:type="spellStart"/>
      <w:r>
        <w:rPr>
          <w:rFonts w:ascii="Georgia" w:hAnsi="Georgia"/>
          <w:color w:val="444444"/>
        </w:rPr>
        <w:t>pozytku</w:t>
      </w:r>
      <w:proofErr w:type="spellEnd"/>
      <w:r>
        <w:rPr>
          <w:rFonts w:ascii="Georgia" w:hAnsi="Georgia"/>
          <w:color w:val="444444"/>
        </w:rPr>
        <w:t xml:space="preserve"> i </w:t>
      </w:r>
      <w:proofErr w:type="spellStart"/>
      <w:r>
        <w:rPr>
          <w:rFonts w:ascii="Georgia" w:hAnsi="Georgia"/>
          <w:color w:val="444444"/>
        </w:rPr>
        <w:t>radości.Oto</w:t>
      </w:r>
      <w:proofErr w:type="spellEnd"/>
      <w:r>
        <w:rPr>
          <w:rFonts w:ascii="Georgia" w:hAnsi="Georgia"/>
          <w:color w:val="444444"/>
        </w:rPr>
        <w:t xml:space="preserve"> ,kilka pomysłów na zabawy na powietrzu: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Wrzucanie kamyków do wody </w:t>
      </w:r>
      <w:r>
        <w:rPr>
          <w:rFonts w:ascii="Georgia" w:hAnsi="Georgia"/>
          <w:color w:val="444444"/>
        </w:rPr>
        <w:t>– bardzo zajmujące i chłodzące w gorący dzień. Wystarczy miska z wodą i kamyczki. Można je wrzucać i obserwować zachowanie wody, można je później wyjmować, przekładać. Zajęcie na dłużej. We wspólnej zabawie, można zrobić zawody na rzucanie kamyk z pewnej odległości.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2.Namiot</w:t>
      </w:r>
      <w:r>
        <w:rPr>
          <w:rFonts w:ascii="Georgia" w:hAnsi="Georgia"/>
          <w:color w:val="444444"/>
        </w:rPr>
        <w:t xml:space="preserve"> – w tamtym roku, czyli mniej więcej koło 2 urodzin </w:t>
      </w:r>
      <w:proofErr w:type="spellStart"/>
      <w:r>
        <w:rPr>
          <w:rFonts w:ascii="Georgia" w:hAnsi="Georgia"/>
          <w:color w:val="444444"/>
        </w:rPr>
        <w:t>Dziubdziaka</w:t>
      </w:r>
      <w:proofErr w:type="spellEnd"/>
      <w:r>
        <w:rPr>
          <w:rFonts w:ascii="Georgia" w:hAnsi="Georgia"/>
          <w:color w:val="444444"/>
        </w:rPr>
        <w:t xml:space="preserve"> nie było jeszcze takiego szału, a teraz? W namiocie jedliśmy, czytaliśmy. Był kocyk, mnóstwo książek. Piknik pod namiotem </w:t>
      </w:r>
      <w:r>
        <w:rPr>
          <w:rFonts w:ascii="Georgia" w:hAnsi="Georgia"/>
          <w:color w:val="4444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🙂" style="width:23.75pt;height:23.75pt"/>
        </w:pict>
      </w:r>
      <w:r>
        <w:rPr>
          <w:rFonts w:ascii="Georgia" w:hAnsi="Georgia"/>
          <w:color w:val="444444"/>
        </w:rPr>
        <w:t> A wcale nie trzeba mieć gotowego namiotu – można go zrobić z chusty, koca.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3.Bańki</w:t>
      </w:r>
      <w:r>
        <w:rPr>
          <w:rFonts w:ascii="Georgia" w:hAnsi="Georgia"/>
          <w:color w:val="444444"/>
        </w:rPr>
        <w:t> – o bańkach pisałam w tamtym roku </w:t>
      </w:r>
      <w:hyperlink r:id="rId5" w:history="1">
        <w:r>
          <w:rPr>
            <w:rStyle w:val="Pogrubienie"/>
            <w:rFonts w:ascii="Georgia" w:hAnsi="Georgia"/>
            <w:color w:val="000000"/>
            <w:u w:val="single"/>
          </w:rPr>
          <w:t>cały post</w:t>
        </w:r>
      </w:hyperlink>
      <w:r>
        <w:rPr>
          <w:rFonts w:ascii="Georgia" w:hAnsi="Georgia"/>
          <w:color w:val="444444"/>
        </w:rPr>
        <w:t>. Świetna zabawa dla maluchów i starszaków. Wydają się takie proste, a tak naprawdę wpływają na rozwój motoryczny dziecka, rozwój mowy, a na dodatek taka zabawa, pozwoli, co nieco opowiedzieć dziecku o fizyce.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4.Piaskownica</w:t>
      </w:r>
      <w:r>
        <w:rPr>
          <w:rFonts w:ascii="Georgia" w:hAnsi="Georgia"/>
          <w:color w:val="444444"/>
        </w:rPr>
        <w:t> – o zabawach w piasku też napisałam już w zeszłym roku – dzieci bardzo lubią zabawy w piaskownicy, a można ją wykorzystać do wielu kreatywnych zabaw. We wpisie znajdziesz </w:t>
      </w:r>
      <w:hyperlink r:id="rId6" w:history="1">
        <w:r>
          <w:rPr>
            <w:rStyle w:val="Pogrubienie"/>
            <w:rFonts w:ascii="Georgia" w:hAnsi="Georgia"/>
            <w:color w:val="000000"/>
            <w:u w:val="single"/>
          </w:rPr>
          <w:t>kilka podpowiedzi</w:t>
        </w:r>
        <w:r>
          <w:rPr>
            <w:rStyle w:val="Hipercze"/>
            <w:rFonts w:ascii="Georgia" w:hAnsi="Georgia"/>
            <w:color w:val="000000"/>
          </w:rPr>
          <w:t> </w:t>
        </w:r>
      </w:hyperlink>
      <w:r>
        <w:rPr>
          <w:rFonts w:ascii="Georgia" w:hAnsi="Georgia"/>
          <w:color w:val="444444"/>
        </w:rPr>
        <w:pict>
          <v:shape id="_x0000_i1026" type="#_x0000_t75" alt="🙂" style="width:23.75pt;height:23.75pt"/>
        </w:pic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5.Rzut do celu</w:t>
      </w:r>
      <w:r>
        <w:rPr>
          <w:rFonts w:ascii="Georgia" w:hAnsi="Georgia"/>
          <w:color w:val="444444"/>
        </w:rPr>
        <w:t> – można rzucać do celu, do kosza, do narysowanej lub stworzonej np. z chusty/koca obręczy. Wystarczą piłeczki lub woreczek. Odległość możesz z czasem zwiększać, tak by dziecko miało większą trudność i jednocześnie przybierało inną pozycję do rzutu.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6.Kręgle</w:t>
      </w:r>
      <w:r>
        <w:rPr>
          <w:rFonts w:ascii="Georgia" w:hAnsi="Georgia"/>
          <w:color w:val="444444"/>
        </w:rPr>
        <w:t> – z puszek, plastikowych butelek. Wystarczy piłka i zabawa gotowa </w:t>
      </w:r>
      <w:r>
        <w:rPr>
          <w:rFonts w:ascii="Georgia" w:hAnsi="Georgia"/>
          <w:color w:val="444444"/>
        </w:rPr>
        <w:pict>
          <v:shape id="_x0000_i1027" type="#_x0000_t75" alt="🙂" style="width:23.75pt;height:23.75pt"/>
        </w:pic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lastRenderedPageBreak/>
        <w:t>7.Poszukiwanie skarbu</w:t>
      </w:r>
      <w:r>
        <w:rPr>
          <w:rFonts w:ascii="Georgia" w:hAnsi="Georgia"/>
          <w:color w:val="444444"/>
        </w:rPr>
        <w:t xml:space="preserve"> – skarb można ukryć w piasku, pod krzaczkiem. Można </w:t>
      </w:r>
      <w:proofErr w:type="spellStart"/>
      <w:r>
        <w:rPr>
          <w:rFonts w:ascii="Georgia" w:hAnsi="Georgia"/>
          <w:color w:val="444444"/>
        </w:rPr>
        <w:t>poprostu</w:t>
      </w:r>
      <w:proofErr w:type="spellEnd"/>
      <w:r>
        <w:rPr>
          <w:rFonts w:ascii="Georgia" w:hAnsi="Georgia"/>
          <w:color w:val="444444"/>
        </w:rPr>
        <w:t xml:space="preserve"> zachęcić dziecko do poszukiwania skarbu, jak w zabawie w chowanego, a można stworzyć całą historię. Chować karteczki, z kolejnymi wskazówkami, rysować kredą wskazówki itp.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8.Sadzenie roślinek</w:t>
      </w:r>
      <w:r>
        <w:rPr>
          <w:rFonts w:ascii="Georgia" w:hAnsi="Georgia"/>
          <w:color w:val="444444"/>
        </w:rPr>
        <w:t> – w ogrodzie, na balkonie, a nawet w domu na parapecie – teraz można zasiać np. sałatę, zioła. U nas ostatnio poziomki </w:t>
      </w:r>
      <w:r>
        <w:rPr>
          <w:rFonts w:ascii="Georgia" w:hAnsi="Georgia"/>
          <w:color w:val="444444"/>
        </w:rPr>
        <w:pict>
          <v:shape id="_x0000_i1028" type="#_x0000_t75" alt="🙂" style="width:23.75pt;height:23.75pt"/>
        </w:pict>
      </w:r>
      <w:r>
        <w:rPr>
          <w:rFonts w:ascii="Georgia" w:hAnsi="Georgia"/>
          <w:color w:val="444444"/>
        </w:rPr>
        <w:t> Możesz też zaproponować nalanie wody do konewki i podlewanie.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9.Gra w piłkę</w:t>
      </w:r>
      <w:r>
        <w:rPr>
          <w:rFonts w:ascii="Georgia" w:hAnsi="Georgia"/>
          <w:color w:val="444444"/>
        </w:rPr>
        <w:t> – nożną, do celu, siatkówka.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10.Przechodzenie przez linę </w:t>
      </w:r>
      <w:r>
        <w:rPr>
          <w:rFonts w:ascii="Georgia" w:hAnsi="Georgia"/>
          <w:color w:val="444444"/>
        </w:rPr>
        <w:t>– nie takie proste jak się wydaje, a bardzo fajne ćwiczenie. Do tej zabawy też może przydać się chusta – wystarczy zawiązać między drzewami, krzesłami, tak by była odpowiednio naprężona. Na wysokości dostosowanej do możliwości dziecka.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11.Hamak, huśtawka</w:t>
      </w:r>
      <w:r>
        <w:rPr>
          <w:rFonts w:ascii="Georgia" w:hAnsi="Georgia"/>
          <w:color w:val="444444"/>
        </w:rPr>
        <w:t> – dzieci lubią być bujane, huśtane. Można pójść na plac zabaw, a można samemu zawiązać chustę np. pomiędzy dwoma drzewami, pod stołem itp.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12.Zabawa w chowanego</w:t>
      </w:r>
      <w:r>
        <w:rPr>
          <w:rFonts w:ascii="Georgia" w:hAnsi="Georgia"/>
          <w:color w:val="444444"/>
        </w:rPr>
        <w:t> – kto nie lubi zabawy w chowanego? </w:t>
      </w:r>
      <w:r>
        <w:rPr>
          <w:rFonts w:ascii="Georgia" w:hAnsi="Georgia"/>
          <w:color w:val="444444"/>
        </w:rPr>
        <w:pict>
          <v:shape id="_x0000_i1029" type="#_x0000_t75" alt="🙂" style="width:23.75pt;height:23.75pt"/>
        </w:pic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pict>
          <v:shape id="_x0000_i1030" type="#_x0000_t75" alt="pomysły na zabawy dla dzieci" style="width:708.45pt;height:567.15pt"/>
        </w:pic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lastRenderedPageBreak/>
        <w:t>13.Berek</w:t>
      </w:r>
      <w:r>
        <w:rPr>
          <w:rFonts w:ascii="Georgia" w:hAnsi="Georgia"/>
          <w:color w:val="444444"/>
        </w:rPr>
        <w:t> – ostatnio przypomniała mi się zabawa w berka – spokojnie można ją uznać za trening </w:t>
      </w:r>
      <w:r>
        <w:rPr>
          <w:rFonts w:ascii="Georgia" w:hAnsi="Georgia"/>
          <w:color w:val="444444"/>
        </w:rPr>
        <w:pict>
          <v:shape id="_x0000_i1031" type="#_x0000_t75" alt="😉" style="width:23.75pt;height:23.75pt"/>
        </w:pict>
      </w:r>
      <w:r>
        <w:rPr>
          <w:rFonts w:ascii="Georgia" w:hAnsi="Georgia"/>
          <w:color w:val="444444"/>
        </w:rPr>
        <w:t> Taka prosta, a tyle radości.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14.Tor przeszkód</w:t>
      </w:r>
      <w:r>
        <w:rPr>
          <w:rFonts w:ascii="Georgia" w:hAnsi="Georgia"/>
          <w:color w:val="444444"/>
        </w:rPr>
        <w:t> – możliwości jest mnóstwo. Może być to tor przeszkód do przejścia na boso np. kamyki, piasek, kartki papieru, folia, trwa. Może być to tor do przejazdu rowerkiem np. z pachołków, patyków.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15.Ciepło, zimno</w:t>
      </w:r>
      <w:r>
        <w:rPr>
          <w:rFonts w:ascii="Georgia" w:hAnsi="Georgia"/>
          <w:color w:val="444444"/>
        </w:rPr>
        <w:t> – można dodać w zabawie o poszukiwaniu skarbu.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16.Rower, hulajnoga</w:t>
      </w:r>
      <w:r>
        <w:rPr>
          <w:rFonts w:ascii="Georgia" w:hAnsi="Georgia"/>
          <w:color w:val="444444"/>
        </w:rPr>
        <w:t> – rowerek to świetny sposób na kształtowanie dużej motoryki. Podobnie hulajnoga, wpłynie na koordynację i rozwój sprawności motorycznej.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17.Balony</w:t>
      </w:r>
      <w:r>
        <w:rPr>
          <w:rFonts w:ascii="Georgia" w:hAnsi="Georgia"/>
          <w:color w:val="444444"/>
        </w:rPr>
        <w:t> – sprawdzą i w domu i na dworze. Do podrzucania, łapania, kopania, szukania. Możecie zrobić też balony wodne.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18.Turlanie i pełzanie</w:t>
      </w:r>
      <w:r>
        <w:rPr>
          <w:rFonts w:ascii="Georgia" w:hAnsi="Georgia"/>
          <w:color w:val="444444"/>
        </w:rPr>
        <w:t xml:space="preserve"> – zabawa od wieku niemowlęcego, świetnie wspierająca rozwój motoryczny dziecka. Dla starszaka można przygotować </w:t>
      </w:r>
      <w:proofErr w:type="spellStart"/>
      <w:r>
        <w:rPr>
          <w:rFonts w:ascii="Georgia" w:hAnsi="Georgia"/>
          <w:color w:val="444444"/>
        </w:rPr>
        <w:t>koc,z</w:t>
      </w:r>
      <w:proofErr w:type="spellEnd"/>
      <w:r>
        <w:rPr>
          <w:rFonts w:ascii="Georgia" w:hAnsi="Georgia"/>
          <w:color w:val="444444"/>
        </w:rPr>
        <w:t xml:space="preserve"> którego może się odwinąć.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19.Chodzenie po krawężniku</w:t>
      </w:r>
      <w:r>
        <w:rPr>
          <w:rFonts w:ascii="Georgia" w:hAnsi="Georgia"/>
          <w:color w:val="444444"/>
        </w:rPr>
        <w:t> – świetne ćwiczenia na równowagę, do wykorzystania przy każdym spacerze.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20.Chodzenie boso</w:t>
      </w:r>
      <w:r>
        <w:rPr>
          <w:rFonts w:ascii="Georgia" w:hAnsi="Georgia"/>
          <w:color w:val="444444"/>
        </w:rPr>
        <w:t> – trawa, piasek, kamyczki – świetna stymulacja dla małych stóp.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21.Wycieczki</w:t>
      </w:r>
      <w:r>
        <w:rPr>
          <w:rFonts w:ascii="Georgia" w:hAnsi="Georgia"/>
          <w:color w:val="444444"/>
        </w:rPr>
        <w:t> – wycieczki to zawsze dobry pomysł na wolny dzień. Staw, jezioro, </w:t>
      </w:r>
      <w:proofErr w:type="spellStart"/>
      <w:r>
        <w:rPr>
          <w:rFonts w:ascii="Georgia" w:hAnsi="Georgia"/>
          <w:color w:val="444444"/>
        </w:rPr>
        <w:fldChar w:fldCharType="begin"/>
      </w:r>
      <w:r>
        <w:rPr>
          <w:rFonts w:ascii="Georgia" w:hAnsi="Georgia"/>
          <w:color w:val="444444"/>
        </w:rPr>
        <w:instrText xml:space="preserve"> HYPERLINK "http://dziubdziak.pl/opolskie-dzieckiem-jurapark-krasiejowie/" </w:instrText>
      </w:r>
      <w:r>
        <w:rPr>
          <w:rFonts w:ascii="Georgia" w:hAnsi="Georgia"/>
          <w:color w:val="444444"/>
        </w:rPr>
        <w:fldChar w:fldCharType="separate"/>
      </w:r>
      <w:r>
        <w:rPr>
          <w:rStyle w:val="Hipercze"/>
          <w:rFonts w:ascii="Georgia" w:hAnsi="Georgia"/>
          <w:color w:val="000000"/>
        </w:rPr>
        <w:t>jurapark</w:t>
      </w:r>
      <w:proofErr w:type="spellEnd"/>
      <w:r>
        <w:rPr>
          <w:rFonts w:ascii="Georgia" w:hAnsi="Georgia"/>
          <w:color w:val="444444"/>
        </w:rPr>
        <w:fldChar w:fldCharType="end"/>
      </w:r>
      <w:r>
        <w:rPr>
          <w:rFonts w:ascii="Georgia" w:hAnsi="Georgia"/>
          <w:color w:val="444444"/>
        </w:rPr>
        <w:t>, a może nieco dłuższa w góry czy nad morze?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22.Rysowanie kredą na chodniku</w:t>
      </w:r>
      <w:r>
        <w:rPr>
          <w:rFonts w:ascii="Georgia" w:hAnsi="Georgia"/>
          <w:color w:val="444444"/>
        </w:rPr>
        <w:t> – pamiętam, ile czasu spędzałam na podwórku właśnie na skakaniu w gumę, graniu w klasy i rysowaniu kredą po chodniku. A Ty? Kreda sprawdzi się już w momencie, gdy dziecko będzie potrafiło utrzymać ją w ręce.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23.Szukamy czterolistnej koniczyny.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lastRenderedPageBreak/>
        <w:t>24.Ognisko</w:t>
      </w:r>
      <w:r>
        <w:rPr>
          <w:rFonts w:ascii="Georgia" w:hAnsi="Georgia"/>
          <w:color w:val="444444"/>
        </w:rPr>
        <w:t> – pieczone ziemniaki, kiełbasa, chleb, z ogniska będą smakowały najlepiej </w:t>
      </w:r>
      <w:r>
        <w:rPr>
          <w:rFonts w:ascii="Georgia" w:hAnsi="Georgia"/>
          <w:color w:val="444444"/>
        </w:rPr>
        <w:pict>
          <v:shape id="_x0000_i1032" type="#_x0000_t75" alt="🙂" style="width:23.75pt;height:23.75pt"/>
        </w:pic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pict>
          <v:shape id="_x0000_i1033" type="#_x0000_t75" alt="zabawy na świeżym powietrzu" style="width:708.45pt;height:567.15pt"/>
        </w:pic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lastRenderedPageBreak/>
        <w:t>25.Gry planszowe</w:t>
      </w:r>
      <w:r>
        <w:rPr>
          <w:rFonts w:ascii="Georgia" w:hAnsi="Georgia"/>
          <w:color w:val="444444"/>
        </w:rPr>
        <w:t> – bo gra na świeżym powietrzu to też świeży powiew dla starej gry </w:t>
      </w:r>
      <w:r>
        <w:rPr>
          <w:rFonts w:ascii="Georgia" w:hAnsi="Georgia"/>
          <w:color w:val="444444"/>
        </w:rPr>
        <w:pict>
          <v:shape id="_x0000_i1034" type="#_x0000_t75" alt="🙂" style="width:23.75pt;height:23.75pt"/>
        </w:pic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26.Badminton</w:t>
      </w:r>
      <w:r>
        <w:rPr>
          <w:rFonts w:ascii="Georgia" w:hAnsi="Georgia"/>
          <w:color w:val="444444"/>
        </w:rPr>
        <w:t> – dla maluchów mogą być paletki z rzepami, dla starszych dzieci tradycyjne.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27.Oglądamy przejeżdżające samochody</w:t>
      </w:r>
      <w:r>
        <w:rPr>
          <w:rFonts w:ascii="Georgia" w:hAnsi="Georgia"/>
          <w:color w:val="444444"/>
        </w:rPr>
        <w:t xml:space="preserve"> – </w:t>
      </w:r>
      <w:proofErr w:type="spellStart"/>
      <w:r>
        <w:rPr>
          <w:rFonts w:ascii="Georgia" w:hAnsi="Georgia"/>
          <w:color w:val="444444"/>
        </w:rPr>
        <w:t>Dziubdziak</w:t>
      </w:r>
      <w:proofErr w:type="spellEnd"/>
      <w:r>
        <w:rPr>
          <w:rFonts w:ascii="Georgia" w:hAnsi="Georgia"/>
          <w:color w:val="444444"/>
        </w:rPr>
        <w:t xml:space="preserve"> akurat uwielbia. Zgadujemy, w jakim kolorze samochód pojedzie następny. Nie wiem, ile czasu spędziliśmy na tej zabawie przez ostatnie pół </w:t>
      </w:r>
      <w:proofErr w:type="spellStart"/>
      <w:r>
        <w:rPr>
          <w:rFonts w:ascii="Georgia" w:hAnsi="Georgia"/>
          <w:color w:val="444444"/>
        </w:rPr>
        <w:t>roku…ale</w:t>
      </w:r>
      <w:proofErr w:type="spellEnd"/>
      <w:r>
        <w:rPr>
          <w:rFonts w:ascii="Georgia" w:hAnsi="Georgia"/>
          <w:color w:val="444444"/>
        </w:rPr>
        <w:t xml:space="preserve"> na pewno mnóstwo.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28.Piknik</w:t>
      </w:r>
      <w:r>
        <w:rPr>
          <w:rFonts w:ascii="Georgia" w:hAnsi="Georgia"/>
          <w:color w:val="444444"/>
        </w:rPr>
        <w:t xml:space="preserve"> – można coś dobrego zjeść, posiedzieć na kocyku. W ogrodzie, parku, lesie. Do tego dołożyć gry planszowe, o których pisałam wyżej. O udanym pikniku, akurat z dwulatkiem też jest na </w:t>
      </w:r>
      <w:proofErr w:type="spellStart"/>
      <w:r>
        <w:rPr>
          <w:rFonts w:ascii="Georgia" w:hAnsi="Georgia"/>
          <w:color w:val="444444"/>
        </w:rPr>
        <w:t>blogu</w:t>
      </w:r>
      <w:proofErr w:type="spellEnd"/>
      <w:r>
        <w:rPr>
          <w:rFonts w:ascii="Georgia" w:hAnsi="Georgia"/>
          <w:color w:val="444444"/>
        </w:rPr>
        <w:t xml:space="preserve"> wpis, a w nim kilka podpowiedzi,</w:t>
      </w:r>
      <w:hyperlink r:id="rId7" w:history="1">
        <w:r>
          <w:rPr>
            <w:rStyle w:val="Hipercze"/>
            <w:rFonts w:ascii="Georgia" w:hAnsi="Georgia"/>
            <w:color w:val="000000"/>
          </w:rPr>
          <w:t> jak zrobić udany piknik</w:t>
        </w:r>
      </w:hyperlink>
      <w:r>
        <w:rPr>
          <w:rFonts w:ascii="Georgia" w:hAnsi="Georgia"/>
          <w:color w:val="444444"/>
        </w:rPr>
        <w:t>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29.Plac zabaw – </w:t>
      </w:r>
      <w:r>
        <w:rPr>
          <w:rFonts w:ascii="Georgia" w:hAnsi="Georgia"/>
          <w:color w:val="444444"/>
        </w:rPr>
        <w:t xml:space="preserve"> nie zawsze, ale w </w:t>
      </w:r>
      <w:proofErr w:type="spellStart"/>
      <w:r>
        <w:rPr>
          <w:rFonts w:ascii="Georgia" w:hAnsi="Georgia"/>
          <w:color w:val="444444"/>
        </w:rPr>
        <w:t>w</w:t>
      </w:r>
      <w:proofErr w:type="spellEnd"/>
      <w:r>
        <w:rPr>
          <w:rFonts w:ascii="Georgia" w:hAnsi="Georgia"/>
          <w:color w:val="444444"/>
        </w:rPr>
        <w:t xml:space="preserve"> większych miejscowościach na pewno często, plac zabaw będzie miejscem do zabawy z innymi dziećmi. Dzięki temu jest możliwość rozwijania umiejętności społecznych. Na placu zabaw zwykle są huśtawki, zjeżdżalnie, drabinki – każdy z tych sprzętów nie jest tam przypadkowo. Wpływają one na wszystkie układy dziecka i zwiększają wydajność organizmu.</w:t>
      </w:r>
    </w:p>
    <w:p w:rsidR="001D6A0A" w:rsidRDefault="001D6A0A" w:rsidP="001D6A0A">
      <w:pPr>
        <w:numPr>
          <w:ilvl w:val="0"/>
          <w:numId w:val="1"/>
        </w:numPr>
        <w:spacing w:before="100" w:beforeAutospacing="1" w:after="68" w:line="240" w:lineRule="auto"/>
        <w:ind w:left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Piaskownica</w:t>
      </w:r>
      <w:r>
        <w:rPr>
          <w:rFonts w:ascii="Georgia" w:hAnsi="Georgia"/>
          <w:color w:val="444444"/>
        </w:rPr>
        <w:t> – usprawni czynności manipulacyjne, kształtuje zmysł dotyku.</w:t>
      </w:r>
    </w:p>
    <w:p w:rsidR="001D6A0A" w:rsidRDefault="001D6A0A" w:rsidP="001D6A0A">
      <w:pPr>
        <w:numPr>
          <w:ilvl w:val="0"/>
          <w:numId w:val="1"/>
        </w:numPr>
        <w:spacing w:before="100" w:beforeAutospacing="1" w:after="68" w:line="240" w:lineRule="auto"/>
        <w:ind w:left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Zjeżdżalnia</w:t>
      </w:r>
      <w:r>
        <w:rPr>
          <w:rFonts w:ascii="Georgia" w:hAnsi="Georgia"/>
          <w:color w:val="444444"/>
        </w:rPr>
        <w:t> – ćwiczenia równowagi, balansowania ciałem.</w:t>
      </w:r>
    </w:p>
    <w:p w:rsidR="001D6A0A" w:rsidRDefault="001D6A0A" w:rsidP="001D6A0A">
      <w:pPr>
        <w:numPr>
          <w:ilvl w:val="0"/>
          <w:numId w:val="1"/>
        </w:numPr>
        <w:spacing w:before="100" w:beforeAutospacing="1" w:after="68" w:line="240" w:lineRule="auto"/>
        <w:ind w:left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Huśtawka –</w:t>
      </w:r>
      <w:r>
        <w:rPr>
          <w:rFonts w:ascii="Georgia" w:hAnsi="Georgia"/>
          <w:color w:val="444444"/>
        </w:rPr>
        <w:t> uspokaja, ma dobry wpływ na koncentrację. Umożliwia ćwiczenie równowagi.</w:t>
      </w:r>
    </w:p>
    <w:p w:rsidR="001D6A0A" w:rsidRDefault="001D6A0A" w:rsidP="001D6A0A">
      <w:pPr>
        <w:numPr>
          <w:ilvl w:val="0"/>
          <w:numId w:val="1"/>
        </w:numPr>
        <w:spacing w:before="100" w:beforeAutospacing="1" w:after="68" w:line="240" w:lineRule="auto"/>
        <w:ind w:left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Drabinka</w:t>
      </w:r>
      <w:r>
        <w:rPr>
          <w:rFonts w:ascii="Georgia" w:hAnsi="Georgia"/>
          <w:color w:val="444444"/>
        </w:rPr>
        <w:t> – kolejny sprzęt do ćwiczenia równowagi. Usprawnia też ręce.</w:t>
      </w:r>
    </w:p>
    <w:p w:rsidR="001D6A0A" w:rsidRDefault="001D6A0A" w:rsidP="001D6A0A">
      <w:pPr>
        <w:numPr>
          <w:ilvl w:val="0"/>
          <w:numId w:val="1"/>
        </w:numPr>
        <w:spacing w:before="100" w:beforeAutospacing="1" w:after="68" w:line="240" w:lineRule="auto"/>
        <w:ind w:left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Karuzela</w:t>
      </w:r>
      <w:r>
        <w:rPr>
          <w:rFonts w:ascii="Georgia" w:hAnsi="Georgia"/>
          <w:color w:val="444444"/>
        </w:rPr>
        <w:t> – ćwiczenie równowagi. Nauka wprawiania rzeczy w ruch i panowania nad ciałem. Podobnie działa bujak.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30.Basen</w:t>
      </w:r>
      <w:r>
        <w:rPr>
          <w:rFonts w:ascii="Georgia" w:hAnsi="Georgia"/>
          <w:color w:val="444444"/>
        </w:rPr>
        <w:t> – albo wyjście, albo taki mały w przydomowym ogródku dla schłodzenia się. Zamiast basenu może być też miska z wodą i kilka kubeczków, konewka. W międzyczasie my możemy posiedzieć, wypić kawę, bo na pewno wciągnie dziecko na długo </w:t>
      </w:r>
      <w:r>
        <w:rPr>
          <w:rFonts w:ascii="Georgia" w:hAnsi="Georgia"/>
          <w:color w:val="444444"/>
        </w:rPr>
        <w:pict>
          <v:shape id="_x0000_i1035" type="#_x0000_t75" alt="🙂" style="width:23.75pt;height:23.75pt"/>
        </w:pic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31.Trening</w:t>
      </w:r>
      <w:r>
        <w:rPr>
          <w:rFonts w:ascii="Georgia" w:hAnsi="Georgia"/>
          <w:color w:val="444444"/>
        </w:rPr>
        <w:t xml:space="preserve"> – bycie na świeżym powietrzu to fajna okazja do treningu. Jeśli nie masz ochoty na grę w berka, możesz zaproponować dziecku, ćwiczenia na macie, na trawie. Dzieci zwykle wciągają się w takie aktywności. </w:t>
      </w:r>
      <w:proofErr w:type="spellStart"/>
      <w:r>
        <w:rPr>
          <w:rFonts w:ascii="Georgia" w:hAnsi="Georgia"/>
          <w:color w:val="444444"/>
        </w:rPr>
        <w:t>Dziubdziak</w:t>
      </w:r>
      <w:proofErr w:type="spellEnd"/>
      <w:r>
        <w:rPr>
          <w:rFonts w:ascii="Georgia" w:hAnsi="Georgia"/>
          <w:color w:val="444444"/>
        </w:rPr>
        <w:t xml:space="preserve"> już wyczaił, że trening to moja praca i czasem nie ma na to ochoty, bo wie, że się nie bawię, a układam trening </w:t>
      </w:r>
      <w:r>
        <w:rPr>
          <w:rFonts w:ascii="Georgia" w:hAnsi="Georgia"/>
          <w:color w:val="444444"/>
        </w:rPr>
        <w:pict>
          <v:shape id="_x0000_i1036" type="#_x0000_t75" alt="😉" style="width:23.75pt;height:23.75pt"/>
        </w:pict>
      </w:r>
      <w:r>
        <w:rPr>
          <w:rFonts w:ascii="Georgia" w:hAnsi="Georgia"/>
          <w:color w:val="444444"/>
        </w:rPr>
        <w:t xml:space="preserve"> ale jeśli ćwiczysz od czasu do czasu, to raczej </w:t>
      </w:r>
      <w:r>
        <w:rPr>
          <w:rFonts w:ascii="Georgia" w:hAnsi="Georgia"/>
          <w:color w:val="444444"/>
        </w:rPr>
        <w:lastRenderedPageBreak/>
        <w:t>będzie to fajna atrakcja. Jeśli nie masz czasu na trening, zobacz mój post, o tym jak możesz go znaleźć i dodaj wyjście na dwór właśnie do tego zestawu </w:t>
      </w:r>
      <w:r>
        <w:rPr>
          <w:rFonts w:ascii="Georgia" w:hAnsi="Georgia"/>
          <w:color w:val="444444"/>
        </w:rPr>
        <w:pict>
          <v:shape id="_x0000_i1037" type="#_x0000_t75" alt="🙂" style="width:23.75pt;height:23.75pt"/>
        </w:pic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32.Dziecięce piosenki</w:t>
      </w:r>
      <w:r>
        <w:rPr>
          <w:rFonts w:ascii="Georgia" w:hAnsi="Georgia"/>
          <w:color w:val="444444"/>
        </w:rPr>
        <w:t> – na dworze to jeszcze lepsza zabawa – możesz wykorzystać do ich słuchania taniec i rekwizyty np. do pieski małe dwa – jako rzeczka może być miska z wodą, stary niedźwiedź mocno śpi – pluszowy miś + bieganie, kiedy miś wstaje itp.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33.Robimy pranie</w:t>
      </w:r>
      <w:r>
        <w:rPr>
          <w:rFonts w:ascii="Georgia" w:hAnsi="Georgia"/>
          <w:color w:val="444444"/>
        </w:rPr>
        <w:t> – oprócz wrzucania kamyczków do wody, czy zabawy w basenie możesz też zaproponować dziecku robienie prania. Wystarczy ta sama miska, tylko, że z czystą wodą, kubek, mydło (nie musi być prawdziwe, może być np. klocek), koszyk z ubraniami. Pokaż dziecku, jak prawidłowo wyprać ubranie np. nalać wody do miski, wyjąć brudne ubranie z koszyka, włożenie ubrania do miski z wodą, „pranie” mydełkiem, wyjmowanie czystego ubrania, suszenie, a na końcu wylanie wody z miski.</w:t>
      </w:r>
    </w:p>
    <w:p w:rsidR="001D6A0A" w:rsidRDefault="001D6A0A" w:rsidP="001D6A0A">
      <w:pPr>
        <w:pStyle w:val="NormalnyWeb"/>
        <w:spacing w:before="0" w:beforeAutospacing="0" w:after="408" w:afterAutospacing="0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34.Malowanie</w:t>
      </w:r>
      <w:r>
        <w:rPr>
          <w:rFonts w:ascii="Georgia" w:hAnsi="Georgia"/>
          <w:color w:val="444444"/>
        </w:rPr>
        <w:t> – a może masz tablicę, na której można rysować, albo sztalugę? Zabawa w malarza na świeżym powietrzu, to zupełnie co innego niż w domu. Rysowanie, malowanie to zabawy, które bardzo dobrze wpływają na rozwój dziecka i jego małych rączek. O tym, jak malowanie wpływa na rozwój malucha, też możesz już przeczytać </w:t>
      </w:r>
      <w:hyperlink r:id="rId8" w:history="1">
        <w:r>
          <w:rPr>
            <w:rStyle w:val="Hipercze"/>
            <w:rFonts w:ascii="Georgia" w:hAnsi="Georgia"/>
            <w:b/>
            <w:bCs/>
            <w:color w:val="000000"/>
          </w:rPr>
          <w:t>cały post</w:t>
        </w:r>
      </w:hyperlink>
      <w:r>
        <w:rPr>
          <w:rFonts w:ascii="Georgia" w:hAnsi="Georgia"/>
          <w:color w:val="444444"/>
        </w:rPr>
        <w:t> </w:t>
      </w:r>
      <w:r>
        <w:rPr>
          <w:rFonts w:ascii="Georgia" w:hAnsi="Georgia"/>
          <w:color w:val="444444"/>
        </w:rPr>
        <w:pict>
          <v:shape id="_x0000_i1038" type="#_x0000_t75" alt="🙂" style="width:23.75pt;height:23.75pt"/>
        </w:pic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35.Kształty chmur</w:t>
      </w:r>
      <w:r>
        <w:rPr>
          <w:rFonts w:ascii="Georgia" w:hAnsi="Georgia"/>
          <w:color w:val="444444"/>
        </w:rPr>
        <w:t xml:space="preserve"> – uwielbiam zawsze i wszędzie i widzę, że wciągnęłam też </w:t>
      </w:r>
      <w:proofErr w:type="spellStart"/>
      <w:r>
        <w:rPr>
          <w:rFonts w:ascii="Georgia" w:hAnsi="Georgia"/>
          <w:color w:val="444444"/>
        </w:rPr>
        <w:t>Dziubdziaka</w:t>
      </w:r>
      <w:proofErr w:type="spellEnd"/>
      <w:r>
        <w:rPr>
          <w:rFonts w:ascii="Georgia" w:hAnsi="Georgia"/>
          <w:color w:val="444444"/>
        </w:rPr>
        <w:t xml:space="preserve"> – sam wypatruje i pokazuje, jakie kształty mają chmury. Zabawa nie tylko na dwór, ale też np. na podróż samochodem.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36.Skakanie po kałużach –</w:t>
      </w:r>
      <w:r>
        <w:rPr>
          <w:rFonts w:ascii="Georgia" w:hAnsi="Georgia"/>
          <w:color w:val="444444"/>
        </w:rPr>
        <w:t> wiosna, jesień, ale latem deszcz i kałuże będą ciepłe. Mamy książkę Rok w lesie, tam w sierpniu dzieci skaczą po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37.Podchody.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38.Odgadywanie owoców – </w:t>
      </w:r>
      <w:r>
        <w:rPr>
          <w:rFonts w:ascii="Georgia" w:hAnsi="Georgia"/>
          <w:color w:val="444444"/>
        </w:rPr>
        <w:t>latem owoców mamy mnóstwo. Możesz wykorzystać je do omawiania ich cech, kształtów, kolorów. Możesz też zawiązać dziecku opaskę na oczach i poprosić, by zgadło po jaki owoc sięgnęło/zjadło.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lastRenderedPageBreak/>
        <w:t>39.Latawiec – </w:t>
      </w:r>
      <w:r>
        <w:rPr>
          <w:rFonts w:ascii="Georgia" w:hAnsi="Georgia"/>
          <w:color w:val="444444"/>
        </w:rPr>
        <w:t>może mieszkasz w bardziej wietrznej okolicy? U nas na razie udało się puścić go tylko raz, ale puszczanie latawca to zdecydowanie smak dzieciństwa </w:t>
      </w:r>
      <w:r>
        <w:rPr>
          <w:rFonts w:ascii="Georgia" w:hAnsi="Georgia"/>
          <w:color w:val="444444"/>
        </w:rPr>
        <w:pict>
          <v:shape id="_x0000_i1039" type="#_x0000_t75" alt="🙂" style="width:23.75pt;height:23.75pt"/>
        </w:pic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40.Turlanie w kocu.</w:t>
      </w:r>
    </w:p>
    <w:p w:rsidR="001D6A0A" w:rsidRDefault="001D6A0A" w:rsidP="001D6A0A">
      <w:pPr>
        <w:pStyle w:val="NormalnyWeb"/>
        <w:spacing w:before="0" w:beforeAutospacing="0" w:after="408" w:afterAutospacing="0"/>
        <w:jc w:val="both"/>
        <w:rPr>
          <w:rFonts w:ascii="Georgia" w:hAnsi="Georgia"/>
          <w:color w:val="444444"/>
        </w:rPr>
      </w:pPr>
      <w:r>
        <w:rPr>
          <w:rStyle w:val="Pogrubienie"/>
          <w:rFonts w:ascii="Georgia" w:hAnsi="Georgia"/>
          <w:color w:val="444444"/>
        </w:rPr>
        <w:t>A jakie są Wasze ulubione zabawy na świeżym powietrzu?</w:t>
      </w:r>
    </w:p>
    <w:p w:rsidR="004159CB" w:rsidRDefault="004159CB"/>
    <w:sectPr w:rsidR="004159CB" w:rsidSect="00B82A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EBB"/>
    <w:multiLevelType w:val="multilevel"/>
    <w:tmpl w:val="680C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2A37"/>
    <w:rsid w:val="001D6A0A"/>
    <w:rsid w:val="004159CB"/>
    <w:rsid w:val="0053611F"/>
    <w:rsid w:val="00B82A37"/>
    <w:rsid w:val="00CE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9CB"/>
  </w:style>
  <w:style w:type="paragraph" w:styleId="Nagwek2">
    <w:name w:val="heading 2"/>
    <w:basedOn w:val="Normalny"/>
    <w:link w:val="Nagwek2Znak"/>
    <w:uiPriority w:val="9"/>
    <w:qFormat/>
    <w:rsid w:val="00B82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2A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82A37"/>
    <w:rPr>
      <w:color w:val="0000FF"/>
      <w:u w:val="single"/>
    </w:rPr>
  </w:style>
  <w:style w:type="character" w:customStyle="1" w:styleId="loggedout">
    <w:name w:val="loggedout"/>
    <w:basedOn w:val="Domylnaczcionkaakapitu"/>
    <w:rsid w:val="00B82A37"/>
  </w:style>
  <w:style w:type="paragraph" w:styleId="Tekstdymka">
    <w:name w:val="Balloon Text"/>
    <w:basedOn w:val="Normalny"/>
    <w:link w:val="TekstdymkaZnak"/>
    <w:uiPriority w:val="99"/>
    <w:semiHidden/>
    <w:unhideWhenUsed/>
    <w:rsid w:val="00B8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A3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82A37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D6A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4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1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6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787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5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1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259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3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ubdziak.pl/nowe-wyzwanie-rysow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ziubdziak.pl/przepis-udany-piknik-pomysl-dzien-dziecka-wakac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ziubdziak.pl/kopalnia-pobudzajaca-wyobraznie-zabawy-w-piasku/" TargetMode="External"/><Relationship Id="rId5" Type="http://schemas.openxmlformats.org/officeDocument/2006/relationships/hyperlink" Target="http://dziubdziak.pl/prosta-zabaw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1479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2020-06-03T21:13:00Z</dcterms:created>
  <dcterms:modified xsi:type="dcterms:W3CDTF">2020-06-03T21:13:00Z</dcterms:modified>
</cp:coreProperties>
</file>