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PLASTYKA VI – 26. 05 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>W WALCE Z NIEWIDZIALNYM WROGIEM 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 Was do wykonania pacy plastycznej , związanej z aktualną sytuacją . Kimże jest ten niewidzialny wróg ? Oczywiście </w:t>
      </w:r>
      <w:proofErr w:type="spellStart"/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. Wasza wyobraźnia jest wielka . Zachęcam również do udziału w konkursie ; PROSZĘ O INFORMACJĘ I KONWERSACJĘ NA GRUPIE … DO DZIEŁA . Jeśli </w:t>
      </w:r>
      <w:proofErr w:type="spellStart"/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>ktos</w:t>
      </w:r>
      <w:proofErr w:type="spellEnd"/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zechce wysłać pracę na konkurs to ustalimy wszystkie szczegóły ; UWAGA - PRACĘ WYKONUJE KAŻDY !!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w załączonym regulaminie :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Ogólnopolski Konkurs Malarski dla dzieci i młodzieży </w:t>
      </w:r>
      <w:r w:rsidRPr="00E11B7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pod hasłem: „W WALCE Z NIEWIDZIALNYM”</w:t>
      </w:r>
    </w:p>
    <w:p w:rsidR="00E11B7D" w:rsidRPr="00E11B7D" w:rsidRDefault="00E11B7D" w:rsidP="00E11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REGULAMIN –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Organizator:</w:t>
      </w:r>
      <w:r w:rsidRPr="00E11B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Miejsko Gminny Dom Kultury im. Franciszka Kotuli </w:t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ul. Kardynała Stefana Wyszyńskiego 12</w:t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36-060 Głogów Małopolski</w:t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tel. 17 864 01 07, e-mail: </w:t>
      </w:r>
      <w:r w:rsidRPr="00E11B7D">
        <w:rPr>
          <w:rFonts w:ascii="Times New Roman" w:eastAsia="Times New Roman" w:hAnsi="Times New Roman" w:cs="Times New Roman"/>
          <w:sz w:val="27"/>
          <w:lang w:eastAsia="pl-PL"/>
        </w:rPr>
        <w:t>mgdk</w:t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t>@</w:t>
      </w:r>
      <w:r w:rsidRPr="00E11B7D">
        <w:rPr>
          <w:rFonts w:ascii="Times New Roman" w:eastAsia="Times New Roman" w:hAnsi="Times New Roman" w:cs="Times New Roman"/>
          <w:sz w:val="27"/>
          <w:lang w:eastAsia="pl-PL"/>
        </w:rPr>
        <w:t>mgdk</w:t>
      </w:r>
      <w:r w:rsidRPr="00E11B7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.pl 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Cele konkursu: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pobudzenie aktywności plastycznej dzieci i młodzieży,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zwrócenie uwagi na trud i wysiłek Służby Zdrowia, Straży Pożarnej 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 Policji związany z walką z epidemią </w:t>
      </w:r>
      <w:proofErr w:type="spellStart"/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koronawirusa</w:t>
      </w:r>
      <w:proofErr w:type="spellEnd"/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propozycja twórczego spędzania czasu wolnego.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Założenia konkursu: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Zachęcamy do stworzenia prac malarskich na papierze w dowolnym formacie.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Tematem przewodnim jest interpretacja plastyczna przeżyć, odczuć, trudu i poświęcenia ludzi pracujących w Służbie Zdrowia, Straży Pożarnej i Policji – osób ratujących życie i zdrowie oraz stojących na straży odpowiedzialnego zachowania w czasie epidemii </w:t>
      </w:r>
      <w:proofErr w:type="spellStart"/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koronawirusa</w:t>
      </w:r>
      <w:proofErr w:type="spellEnd"/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Konkurs przeznaczony jest dla dzieci i młodzieży w wieku od 7 do 15 lat (urodzonych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latach: 2005 – 2013).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Oceny prac dokona komisja artystyczna powołana przez Organizatora, z podziałem na dwie grupy wiekowe: urodzonych w latach 2010 – 2013 oraz 2005 – 2009. 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Wybrane prace konkursowe zostaną zaprezentowane na stronie internetowej MGDK.</w:t>
      </w:r>
    </w:p>
    <w:p w:rsidR="00E11B7D" w:rsidRPr="00E11B7D" w:rsidRDefault="00E11B7D" w:rsidP="00E11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Każdą pracę należy sfotografować, umieszczając wpierw w prawym dolnym rogu opis: 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Imię autora pracy, rok urodzenia, miejscowość</w:t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przykład: Weronika, 2009, Rzeszów.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Zdjęcia tak opisanych prac prosimy przesłać w formacie JPG na e-mail: </w:t>
      </w:r>
      <w:r w:rsidRPr="00E11B7D">
        <w:rPr>
          <w:rFonts w:ascii="Times New Roman" w:eastAsia="Times New Roman" w:hAnsi="Times New Roman" w:cs="Times New Roman"/>
          <w:color w:val="000000"/>
          <w:sz w:val="27"/>
          <w:u w:val="single"/>
          <w:lang w:eastAsia="pl-PL"/>
        </w:rPr>
        <w:t>konkursy@mgdk.pl</w:t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l-PL"/>
        </w:rPr>
        <w:t xml:space="preserve"> 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Wiadomość e-mail proszę zatytułować: KONKURS - „W WALCE Z NIEWIDZIALNYM”. Warunkiem udziału w konkursie jest przesłanie zdjęć pracy na ww. adres e-mailowy wraz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 podpisanym oświadczeniem zgody na przetwarzanie danych osobowych oraz zapoznanie się z klauzulą informacyjną. Regulamin konkursu, oświadczenie zgody oraz klauzula informacyjna zamieszczone są na stronie </w:t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  <w:t>www.mgdk.pl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Przystąpienie do konkursu jest równoznaczne z zapoznaniem się i akceptacją przez Uczestnika regulaminu. </w:t>
      </w:r>
    </w:p>
    <w:p w:rsidR="00E11B7D" w:rsidRPr="00E11B7D" w:rsidRDefault="00E11B7D" w:rsidP="00E11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Na e-maile ze zdjęciami prac czekamy do 10 czerwca 2020 r.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Nagrody:</w:t>
      </w:r>
      <w:r w:rsidRPr="00E11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Dla laureatów I, II, III miejsca oraz wyróżnień przewiduje się przyznanie atrakcyjnych nagród rzeczowych, które zostaną przesłane pocztą. Laureaci konkursu zostaną powiadomieni mailowo o zdobytych nagrodach. </w:t>
      </w:r>
    </w:p>
    <w:p w:rsidR="00E11B7D" w:rsidRPr="00E11B7D" w:rsidRDefault="00E11B7D" w:rsidP="00E11B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B7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Zapraszamy do udziału w konkursie</w:t>
      </w: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B7D" w:rsidRPr="00E11B7D" w:rsidRDefault="00E11B7D" w:rsidP="00E1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4000" w:rsidRDefault="00EC4000"/>
    <w:sectPr w:rsidR="00EC4000" w:rsidSect="008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B6B"/>
    <w:multiLevelType w:val="multilevel"/>
    <w:tmpl w:val="D07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4000"/>
    <w:rsid w:val="002A4BAB"/>
    <w:rsid w:val="003D2023"/>
    <w:rsid w:val="006579F5"/>
    <w:rsid w:val="008A362E"/>
    <w:rsid w:val="00E11B7D"/>
    <w:rsid w:val="00E37639"/>
    <w:rsid w:val="00EC4000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62E"/>
  </w:style>
  <w:style w:type="paragraph" w:styleId="Nagwek2">
    <w:name w:val="heading 2"/>
    <w:basedOn w:val="Normalny"/>
    <w:link w:val="Nagwek2Znak"/>
    <w:uiPriority w:val="9"/>
    <w:qFormat/>
    <w:rsid w:val="00EC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400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0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0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579F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2020-05-25T08:28:00Z</dcterms:created>
  <dcterms:modified xsi:type="dcterms:W3CDTF">2020-05-26T05:22:00Z</dcterms:modified>
</cp:coreProperties>
</file>