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3" w:rsidRDefault="00F57364" w:rsidP="00084A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Technika 29.04.2020</w:t>
      </w:r>
    </w:p>
    <w:p w:rsidR="00F57364" w:rsidRDefault="00F57364" w:rsidP="00084A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Temat. Recykling-plakat</w:t>
      </w:r>
    </w:p>
    <w:p w:rsidR="00F57364" w:rsidRPr="00E56E66" w:rsidRDefault="00F57364" w:rsidP="00084A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30"/>
          <w:szCs w:val="30"/>
        </w:rPr>
        <w:t>Osoby, które nie zrobiły to sobie robią plakat-Plakat o recyklingu – A4, technika dowolna. Czas do 8maja – wykorzystajcie to co macie w domu.</w:t>
      </w:r>
    </w:p>
    <w:sectPr w:rsidR="00F57364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542B4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0B79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46B6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BF6DDE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57364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2020-04-30T05:10:00Z</dcterms:created>
  <dcterms:modified xsi:type="dcterms:W3CDTF">2020-04-30T05:10:00Z</dcterms:modified>
</cp:coreProperties>
</file>