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AC" w:rsidRDefault="00CC6BF7" w:rsidP="000A3DD5">
      <w:pPr>
        <w:pStyle w:val="NormalnyWeb"/>
        <w:rPr>
          <w:b/>
          <w:bCs/>
        </w:rPr>
      </w:pPr>
      <w:r>
        <w:rPr>
          <w:b/>
          <w:bCs/>
        </w:rPr>
        <w:t>MUZYKA  1.04  i 8.04. 2020</w:t>
      </w:r>
    </w:p>
    <w:p w:rsidR="001817F5" w:rsidRDefault="00CC6BF7" w:rsidP="000A3DD5">
      <w:pPr>
        <w:pStyle w:val="NormalnyWeb"/>
        <w:rPr>
          <w:b/>
          <w:bCs/>
        </w:rPr>
      </w:pPr>
      <w:r>
        <w:rPr>
          <w:b/>
          <w:bCs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278.65pt;margin-top:.35pt;width:19.5pt;height:17.25pt;z-index:251658240"/>
        </w:pict>
      </w:r>
      <w:r w:rsidR="001817F5">
        <w:rPr>
          <w:b/>
          <w:bCs/>
        </w:rPr>
        <w:t>Witajcie Drodzy Uczniowie</w:t>
      </w:r>
      <w:r w:rsidR="000E0FA7">
        <w:rPr>
          <w:b/>
          <w:bCs/>
        </w:rPr>
        <w:t>! Uważnie przeczytajcie.!</w:t>
      </w:r>
    </w:p>
    <w:p w:rsidR="001817F5" w:rsidRDefault="001817F5" w:rsidP="000A3DD5">
      <w:pPr>
        <w:pStyle w:val="NormalnyWeb"/>
        <w:rPr>
          <w:bCs/>
        </w:rPr>
      </w:pPr>
      <w:r>
        <w:rPr>
          <w:bCs/>
        </w:rPr>
        <w:t>Wielu z Was wykonało zadania celująco</w:t>
      </w:r>
      <w:r w:rsidR="000E0FA7">
        <w:rPr>
          <w:bCs/>
        </w:rPr>
        <w:t xml:space="preserve">. </w:t>
      </w:r>
      <w:r>
        <w:rPr>
          <w:bCs/>
        </w:rPr>
        <w:t xml:space="preserve">Dziękuję  tym uczniom, którzy wpadli na pomysł i wykonali rytm  na instrumentach </w:t>
      </w:r>
      <w:r w:rsidR="000E0FA7">
        <w:rPr>
          <w:bCs/>
        </w:rPr>
        <w:t xml:space="preserve"> przez siebie zrobionych i tym, którzy przepięknie zagrali na fletach. </w:t>
      </w:r>
      <w:r>
        <w:rPr>
          <w:bCs/>
        </w:rPr>
        <w:t>Proszę jednak by poz</w:t>
      </w:r>
      <w:r w:rsidR="000E0FA7">
        <w:rPr>
          <w:bCs/>
        </w:rPr>
        <w:t>ostali też wzięli się do pracy i zaprezentowali swoje prace.</w:t>
      </w:r>
      <w:r w:rsidR="001B723E">
        <w:rPr>
          <w:bCs/>
        </w:rPr>
        <w:t xml:space="preserve"> </w:t>
      </w:r>
      <w:r w:rsidR="00A04626">
        <w:rPr>
          <w:bCs/>
        </w:rPr>
        <w:t>Do przerwy świątecznej</w:t>
      </w:r>
      <w:r w:rsidR="000E0FA7">
        <w:rPr>
          <w:bCs/>
        </w:rPr>
        <w:t xml:space="preserve"> zostały nam 2 lekcje muzyki dlatego  temat, który dzisiaj otrzymujecie jest do Świąt.</w:t>
      </w:r>
    </w:p>
    <w:p w:rsidR="00160A1B" w:rsidRPr="008C0787" w:rsidRDefault="00A04626" w:rsidP="00160A1B">
      <w:pPr>
        <w:rPr>
          <w:b/>
          <w:sz w:val="24"/>
          <w:szCs w:val="24"/>
          <w:u w:val="single"/>
        </w:rPr>
      </w:pPr>
      <w:r>
        <w:rPr>
          <w:bCs/>
        </w:rPr>
        <w:t xml:space="preserve"> Wpiszcie temat oraz przepiszcie tekst zaznaczony tłustym drukiem do zeszytu nutowego a uczniowie z </w:t>
      </w:r>
      <w:proofErr w:type="spellStart"/>
      <w:r>
        <w:rPr>
          <w:bCs/>
        </w:rPr>
        <w:t>kl.V</w:t>
      </w:r>
      <w:proofErr w:type="spellEnd"/>
      <w:r w:rsidR="00995CAC">
        <w:rPr>
          <w:bCs/>
        </w:rPr>
        <w:t>,</w:t>
      </w:r>
      <w:r>
        <w:rPr>
          <w:bCs/>
        </w:rPr>
        <w:t xml:space="preserve"> którym zabrałam zeszyty nutowe do domu wpisują do dużego.</w:t>
      </w:r>
      <w:r w:rsidR="000A2D65">
        <w:rPr>
          <w:bCs/>
        </w:rPr>
        <w:t xml:space="preserve"> </w:t>
      </w:r>
      <w:r>
        <w:rPr>
          <w:bCs/>
        </w:rPr>
        <w:t xml:space="preserve">Przeczytajcie informację o piosenkarzu a następnie posłuchajcie </w:t>
      </w:r>
      <w:r w:rsidR="00E32250">
        <w:rPr>
          <w:bCs/>
        </w:rPr>
        <w:t xml:space="preserve">na </w:t>
      </w:r>
      <w:proofErr w:type="spellStart"/>
      <w:r w:rsidR="00E32250">
        <w:rPr>
          <w:bCs/>
        </w:rPr>
        <w:t>You</w:t>
      </w:r>
      <w:proofErr w:type="spellEnd"/>
      <w:r w:rsidR="00E32250">
        <w:rPr>
          <w:bCs/>
        </w:rPr>
        <w:t xml:space="preserve"> </w:t>
      </w:r>
      <w:proofErr w:type="spellStart"/>
      <w:r w:rsidR="00E32250">
        <w:rPr>
          <w:bCs/>
        </w:rPr>
        <w:t>Tube</w:t>
      </w:r>
      <w:proofErr w:type="spellEnd"/>
      <w:r w:rsidR="006F2046">
        <w:rPr>
          <w:bCs/>
        </w:rPr>
        <w:t xml:space="preserve"> piosenki w jego wykonaniu </w:t>
      </w:r>
      <w:r w:rsidR="006F2046" w:rsidRPr="006F2046">
        <w:rPr>
          <w:b/>
          <w:bCs/>
          <w:u w:val="single"/>
        </w:rPr>
        <w:t>„Dni których jeszcze nie znamy”</w:t>
      </w:r>
      <w:r w:rsidR="006F2046">
        <w:rPr>
          <w:bCs/>
        </w:rPr>
        <w:t xml:space="preserve"> a potem tę samą piosenkę w wykonaniu zespołu „Małej Armii Janosika</w:t>
      </w:r>
      <w:r w:rsidR="00947769">
        <w:rPr>
          <w:bCs/>
        </w:rPr>
        <w:t>”</w:t>
      </w:r>
      <w:r w:rsidR="00160A1B">
        <w:rPr>
          <w:bCs/>
        </w:rPr>
        <w:t xml:space="preserve"> Po wysłuchaniu zróbcie zdjęcie i wyślijcie że macie notatkę przepisaną. </w:t>
      </w:r>
      <w:r w:rsidR="00160A1B">
        <w:rPr>
          <w:sz w:val="24"/>
          <w:szCs w:val="24"/>
        </w:rPr>
        <w:t>Podałam tylko e-mail ale można zadania przysyłać również na  Messenger lub</w:t>
      </w:r>
      <w:r w:rsidR="00E32250">
        <w:rPr>
          <w:sz w:val="24"/>
          <w:szCs w:val="24"/>
        </w:rPr>
        <w:t xml:space="preserve"> </w:t>
      </w:r>
      <w:proofErr w:type="spellStart"/>
      <w:r w:rsidR="00E32250">
        <w:rPr>
          <w:sz w:val="24"/>
          <w:szCs w:val="24"/>
        </w:rPr>
        <w:t>WhatsApp</w:t>
      </w:r>
      <w:proofErr w:type="spellEnd"/>
      <w:r w:rsidR="00E32250">
        <w:rPr>
          <w:sz w:val="24"/>
          <w:szCs w:val="24"/>
        </w:rPr>
        <w:t xml:space="preserve">     </w:t>
      </w:r>
      <w:r w:rsidR="00160A1B">
        <w:rPr>
          <w:sz w:val="24"/>
          <w:szCs w:val="24"/>
        </w:rPr>
        <w:t>Tel.501 988 450</w:t>
      </w:r>
    </w:p>
    <w:p w:rsidR="00160A1B" w:rsidRDefault="00160A1B" w:rsidP="000A3DD5">
      <w:pPr>
        <w:pStyle w:val="NormalnyWeb"/>
        <w:rPr>
          <w:bCs/>
        </w:rPr>
      </w:pPr>
      <w:r>
        <w:rPr>
          <w:bCs/>
        </w:rPr>
        <w:t xml:space="preserve">                                                                    </w:t>
      </w:r>
    </w:p>
    <w:p w:rsidR="000A3DD5" w:rsidRPr="00543C2B" w:rsidRDefault="000A3DD5" w:rsidP="000A3DD5">
      <w:pPr>
        <w:pStyle w:val="NormalnyWeb"/>
        <w:rPr>
          <w:color w:val="00B050"/>
        </w:rPr>
      </w:pPr>
      <w:r>
        <w:rPr>
          <w:b/>
          <w:bCs/>
        </w:rPr>
        <w:t>Temat :</w:t>
      </w:r>
      <w:r w:rsidR="001B723E">
        <w:rPr>
          <w:b/>
          <w:bCs/>
        </w:rPr>
        <w:t xml:space="preserve"> </w:t>
      </w:r>
      <w:r>
        <w:rPr>
          <w:b/>
          <w:bCs/>
        </w:rPr>
        <w:t>Marek Michał Grechuta -</w:t>
      </w:r>
      <w:r w:rsidRPr="000A3DD5">
        <w:rPr>
          <w:b/>
          <w:bCs/>
        </w:rPr>
        <w:t xml:space="preserve"> </w:t>
      </w:r>
      <w:r w:rsidRPr="00543C2B">
        <w:rPr>
          <w:b/>
        </w:rPr>
        <w:t xml:space="preserve">najważniejszy przedstawiciel polskiej </w:t>
      </w:r>
      <w:hyperlink r:id="rId5" w:tooltip="Poezja śpiewana" w:history="1">
        <w:r w:rsidRPr="00543C2B">
          <w:rPr>
            <w:rStyle w:val="Hipercze"/>
            <w:b/>
            <w:color w:val="00B050"/>
          </w:rPr>
          <w:t>poezji śpiewanej</w:t>
        </w:r>
      </w:hyperlink>
      <w:r w:rsidRPr="00543C2B">
        <w:rPr>
          <w:b/>
          <w:color w:val="00B050"/>
        </w:rPr>
        <w:t>.</w:t>
      </w:r>
    </w:p>
    <w:p w:rsidR="00516658" w:rsidRPr="00543C2B" w:rsidRDefault="00516658" w:rsidP="000A3DD5">
      <w:pPr>
        <w:pStyle w:val="NormalnyWeb"/>
        <w:rPr>
          <w:b/>
        </w:rPr>
      </w:pPr>
      <w:r w:rsidRPr="00516658">
        <w:rPr>
          <w:b/>
          <w:bCs/>
          <w:color w:val="00B050"/>
        </w:rPr>
        <w:t>Poezja śpiewana</w:t>
      </w:r>
      <w:r>
        <w:t xml:space="preserve"> –</w:t>
      </w:r>
      <w:r w:rsidRPr="00516658">
        <w:rPr>
          <w:b/>
        </w:rPr>
        <w:t>gatunek słowno-</w:t>
      </w:r>
      <w:hyperlink r:id="rId6" w:tooltip="Lista gatunków muzycznych (strona nie istnieje)" w:history="1">
        <w:r w:rsidRPr="00516658">
          <w:rPr>
            <w:rStyle w:val="Hipercze"/>
            <w:b/>
            <w:color w:val="auto"/>
            <w:u w:val="none"/>
          </w:rPr>
          <w:t>muzyczny</w:t>
        </w:r>
      </w:hyperlink>
      <w:r w:rsidRPr="00516658">
        <w:t>,</w:t>
      </w:r>
      <w:r w:rsidRPr="00516658">
        <w:rPr>
          <w:b/>
        </w:rPr>
        <w:t xml:space="preserve"> w którym utwory składają się z tekstu </w:t>
      </w:r>
      <w:hyperlink r:id="rId7" w:tooltip="Poezja" w:history="1">
        <w:r w:rsidRPr="00543C2B">
          <w:rPr>
            <w:rStyle w:val="Hipercze"/>
            <w:b/>
            <w:color w:val="auto"/>
            <w:u w:val="none"/>
          </w:rPr>
          <w:t>poetyckiego</w:t>
        </w:r>
      </w:hyperlink>
      <w:r w:rsidRPr="00543C2B">
        <w:rPr>
          <w:b/>
        </w:rPr>
        <w:t>, który w zamierzeniu twórcy nie był przeznaczony do śpiewu oraz skomponowanej specjalnie do utworu</w:t>
      </w:r>
      <w:r w:rsidRPr="00543C2B">
        <w:rPr>
          <w:b/>
          <w:vertAlign w:val="superscript"/>
        </w:rPr>
        <w:t xml:space="preserve"> </w:t>
      </w:r>
      <w:r w:rsidRPr="00543C2B">
        <w:rPr>
          <w:b/>
        </w:rPr>
        <w:t xml:space="preserve">muzyki. Najczęściej są to kompozycje o charakterze </w:t>
      </w:r>
      <w:hyperlink r:id="rId8" w:tooltip="Ballada" w:history="1">
        <w:r w:rsidRPr="00543C2B">
          <w:rPr>
            <w:rStyle w:val="Hipercze"/>
            <w:b/>
            <w:color w:val="auto"/>
            <w:u w:val="none"/>
          </w:rPr>
          <w:t>ballady</w:t>
        </w:r>
      </w:hyperlink>
      <w:r w:rsidRPr="00543C2B">
        <w:rPr>
          <w:b/>
        </w:rPr>
        <w:t xml:space="preserve">, głębokiej treści, wyszukanej, często delikatnej melodii oraz skromnej </w:t>
      </w:r>
      <w:hyperlink r:id="rId9" w:tooltip="Aranżacja" w:history="1">
        <w:r w:rsidRPr="00543C2B">
          <w:rPr>
            <w:rStyle w:val="Hipercze"/>
            <w:b/>
            <w:color w:val="auto"/>
            <w:u w:val="none"/>
          </w:rPr>
          <w:t>aranżacji</w:t>
        </w:r>
      </w:hyperlink>
      <w:r w:rsidRPr="00543C2B">
        <w:rPr>
          <w:b/>
        </w:rPr>
        <w:t xml:space="preserve"> (zwykle na </w:t>
      </w:r>
      <w:hyperlink r:id="rId10" w:tooltip="Gitara akustyczna" w:history="1">
        <w:r w:rsidRPr="00543C2B">
          <w:rPr>
            <w:rStyle w:val="Hipercze"/>
            <w:b/>
            <w:color w:val="auto"/>
            <w:u w:val="none"/>
          </w:rPr>
          <w:t>gitarę</w:t>
        </w:r>
      </w:hyperlink>
      <w:r w:rsidRPr="00543C2B">
        <w:rPr>
          <w:b/>
        </w:rPr>
        <w:t xml:space="preserve"> lub </w:t>
      </w:r>
      <w:hyperlink r:id="rId11" w:tooltip="Fortepian" w:history="1">
        <w:r w:rsidRPr="00543C2B">
          <w:rPr>
            <w:rStyle w:val="Hipercze"/>
            <w:b/>
            <w:color w:val="auto"/>
            <w:u w:val="none"/>
          </w:rPr>
          <w:t>fortepian</w:t>
        </w:r>
      </w:hyperlink>
      <w:r w:rsidRPr="00543C2B">
        <w:rPr>
          <w:b/>
        </w:rPr>
        <w:t>).</w:t>
      </w:r>
    </w:p>
    <w:p w:rsidR="000A3DD5" w:rsidRPr="00E4024C" w:rsidRDefault="000A3DD5" w:rsidP="000A3DD5">
      <w:pPr>
        <w:pStyle w:val="NormalnyWeb"/>
        <w:rPr>
          <w:b/>
        </w:rPr>
      </w:pPr>
      <w:r w:rsidRPr="00516658">
        <w:rPr>
          <w:b/>
          <w:bCs/>
          <w:color w:val="00B050"/>
          <w:u w:val="single"/>
        </w:rPr>
        <w:t>Marek Michał Grechuta</w:t>
      </w:r>
      <w:r w:rsidR="00543C2B">
        <w:rPr>
          <w:b/>
        </w:rPr>
        <w:t xml:space="preserve"> -</w:t>
      </w:r>
      <w:r w:rsidRPr="00E4024C">
        <w:rPr>
          <w:b/>
        </w:rPr>
        <w:t xml:space="preserve">ur. </w:t>
      </w:r>
      <w:hyperlink r:id="rId12" w:tooltip="10 grudnia" w:history="1">
        <w:r w:rsidRPr="00543C2B">
          <w:rPr>
            <w:rStyle w:val="Hipercze"/>
            <w:b/>
            <w:color w:val="auto"/>
            <w:u w:val="none"/>
          </w:rPr>
          <w:t>10 grudnia</w:t>
        </w:r>
      </w:hyperlink>
      <w:r w:rsidRPr="00543C2B">
        <w:rPr>
          <w:b/>
        </w:rPr>
        <w:t xml:space="preserve"> </w:t>
      </w:r>
      <w:hyperlink r:id="rId13" w:tooltip="1945" w:history="1">
        <w:r w:rsidRPr="00543C2B">
          <w:rPr>
            <w:rStyle w:val="Hipercze"/>
            <w:b/>
            <w:color w:val="auto"/>
            <w:u w:val="none"/>
          </w:rPr>
          <w:t>1945</w:t>
        </w:r>
      </w:hyperlink>
      <w:r w:rsidRPr="00543C2B">
        <w:rPr>
          <w:b/>
        </w:rPr>
        <w:t xml:space="preserve"> w </w:t>
      </w:r>
      <w:hyperlink r:id="rId14" w:tooltip="Zamość" w:history="1">
        <w:r w:rsidRPr="00543C2B">
          <w:rPr>
            <w:rStyle w:val="Hipercze"/>
            <w:b/>
            <w:color w:val="auto"/>
            <w:u w:val="none"/>
          </w:rPr>
          <w:t>Zamościu</w:t>
        </w:r>
      </w:hyperlink>
      <w:r w:rsidRPr="00543C2B">
        <w:rPr>
          <w:b/>
        </w:rPr>
        <w:t xml:space="preserve">, zm. </w:t>
      </w:r>
      <w:hyperlink r:id="rId15" w:tooltip="9 października" w:history="1">
        <w:r w:rsidRPr="00543C2B">
          <w:rPr>
            <w:rStyle w:val="Hipercze"/>
            <w:b/>
            <w:color w:val="auto"/>
            <w:u w:val="none"/>
          </w:rPr>
          <w:t>9 października</w:t>
        </w:r>
      </w:hyperlink>
      <w:r w:rsidRPr="00543C2B">
        <w:rPr>
          <w:b/>
        </w:rPr>
        <w:t xml:space="preserve"> </w:t>
      </w:r>
      <w:hyperlink r:id="rId16" w:tooltip="2006" w:history="1">
        <w:r w:rsidRPr="00543C2B">
          <w:rPr>
            <w:rStyle w:val="Hipercze"/>
            <w:b/>
            <w:color w:val="auto"/>
            <w:u w:val="none"/>
          </w:rPr>
          <w:t>2006</w:t>
        </w:r>
      </w:hyperlink>
      <w:r w:rsidRPr="00543C2B">
        <w:rPr>
          <w:b/>
        </w:rPr>
        <w:t xml:space="preserve"> w </w:t>
      </w:r>
      <w:hyperlink r:id="rId17" w:tooltip="Kraków" w:history="1">
        <w:r w:rsidRPr="00543C2B">
          <w:rPr>
            <w:rStyle w:val="Hipercze"/>
            <w:b/>
            <w:color w:val="auto"/>
            <w:u w:val="none"/>
          </w:rPr>
          <w:t>Krakowie</w:t>
        </w:r>
      </w:hyperlink>
      <w:r w:rsidRPr="00543C2B">
        <w:rPr>
          <w:b/>
        </w:rPr>
        <w:t xml:space="preserve">– </w:t>
      </w:r>
      <w:hyperlink r:id="rId18" w:tooltip="Polska" w:history="1">
        <w:r w:rsidRPr="00543C2B">
          <w:rPr>
            <w:rStyle w:val="Hipercze"/>
            <w:b/>
            <w:color w:val="auto"/>
            <w:u w:val="none"/>
          </w:rPr>
          <w:t>polski</w:t>
        </w:r>
      </w:hyperlink>
      <w:r w:rsidRPr="00543C2B">
        <w:rPr>
          <w:b/>
        </w:rPr>
        <w:t xml:space="preserve"> </w:t>
      </w:r>
      <w:hyperlink r:id="rId19" w:tooltip="Piosenkarz" w:history="1">
        <w:r w:rsidRPr="00543C2B">
          <w:rPr>
            <w:rStyle w:val="Hipercze"/>
            <w:b/>
            <w:color w:val="auto"/>
            <w:u w:val="none"/>
          </w:rPr>
          <w:t>piosenkarz</w:t>
        </w:r>
      </w:hyperlink>
      <w:r w:rsidRPr="00543C2B">
        <w:rPr>
          <w:b/>
        </w:rPr>
        <w:t xml:space="preserve">, </w:t>
      </w:r>
      <w:hyperlink r:id="rId20" w:tooltip="Poezja" w:history="1">
        <w:r w:rsidRPr="00543C2B">
          <w:rPr>
            <w:rStyle w:val="Hipercze"/>
            <w:b/>
            <w:color w:val="auto"/>
            <w:u w:val="none"/>
          </w:rPr>
          <w:t>poeta</w:t>
        </w:r>
      </w:hyperlink>
      <w:r w:rsidRPr="00543C2B">
        <w:rPr>
          <w:b/>
        </w:rPr>
        <w:t xml:space="preserve">, </w:t>
      </w:r>
      <w:hyperlink r:id="rId21" w:tooltip="Kompozytor" w:history="1">
        <w:r w:rsidRPr="00543C2B">
          <w:rPr>
            <w:rStyle w:val="Hipercze"/>
            <w:b/>
            <w:color w:val="auto"/>
            <w:u w:val="none"/>
          </w:rPr>
          <w:t>kompozytor</w:t>
        </w:r>
      </w:hyperlink>
      <w:r w:rsidRPr="00543C2B">
        <w:rPr>
          <w:b/>
        </w:rPr>
        <w:t xml:space="preserve"> i </w:t>
      </w:r>
      <w:hyperlink r:id="rId22" w:tooltip="Malarstwo" w:history="1">
        <w:r w:rsidRPr="00543C2B">
          <w:rPr>
            <w:rStyle w:val="Hipercze"/>
            <w:b/>
            <w:color w:val="auto"/>
            <w:u w:val="none"/>
          </w:rPr>
          <w:t>malarz</w:t>
        </w:r>
      </w:hyperlink>
      <w:r w:rsidRPr="000E0FA7">
        <w:rPr>
          <w:b/>
        </w:rPr>
        <w:t xml:space="preserve">, </w:t>
      </w:r>
      <w:r w:rsidRPr="00E4024C">
        <w:rPr>
          <w:b/>
        </w:rPr>
        <w:t>z wykształcenia architek</w:t>
      </w:r>
      <w:r w:rsidR="00543C2B">
        <w:rPr>
          <w:b/>
        </w:rPr>
        <w:t>t</w:t>
      </w:r>
      <w:r w:rsidRPr="00E4024C">
        <w:rPr>
          <w:b/>
        </w:rPr>
        <w:t>.</w:t>
      </w:r>
    </w:p>
    <w:p w:rsidR="00516658" w:rsidRPr="00E4024C" w:rsidRDefault="000A3DD5" w:rsidP="000A3DD5">
      <w:pPr>
        <w:pStyle w:val="NormalnyWeb"/>
        <w:rPr>
          <w:b/>
        </w:rPr>
      </w:pPr>
      <w:r w:rsidRPr="00E4024C">
        <w:rPr>
          <w:b/>
        </w:rPr>
        <w:t xml:space="preserve">Uznawany za najważniejszego przedstawiciela polskiej </w:t>
      </w:r>
      <w:hyperlink r:id="rId23" w:tooltip="Poezja śpiewana" w:history="1">
        <w:r w:rsidRPr="00543C2B">
          <w:rPr>
            <w:rStyle w:val="Hipercze"/>
            <w:b/>
            <w:color w:val="auto"/>
            <w:u w:val="none"/>
          </w:rPr>
          <w:t>poezji śpiewanej</w:t>
        </w:r>
      </w:hyperlink>
      <w:r w:rsidRPr="00543C2B">
        <w:rPr>
          <w:b/>
        </w:rPr>
        <w:t>,</w:t>
      </w:r>
      <w:r w:rsidRPr="00E4024C">
        <w:rPr>
          <w:b/>
        </w:rPr>
        <w:t xml:space="preserve"> wykorzystywał często elementy rocka, jazz-rocka i rocka progresywnego, szczególnie w początkowym okresie twórczości</w:t>
      </w:r>
      <w:r w:rsidR="00CB253A">
        <w:rPr>
          <w:b/>
        </w:rPr>
        <w:t>.</w:t>
      </w:r>
      <w:r w:rsidRPr="00E4024C">
        <w:rPr>
          <w:b/>
        </w:rPr>
        <w:t xml:space="preserve"> </w:t>
      </w:r>
    </w:p>
    <w:p w:rsidR="000A3DD5" w:rsidRDefault="000A3DD5" w:rsidP="000A3DD5">
      <w:pPr>
        <w:pStyle w:val="NormalnyWeb"/>
      </w:pPr>
      <w:r>
        <w:t xml:space="preserve">Zadebiutował w 1967. Zdobywał nagrody na </w:t>
      </w:r>
      <w:hyperlink r:id="rId24" w:tooltip="Studencki Festiwal Piosenki" w:history="1">
        <w:r>
          <w:rPr>
            <w:rStyle w:val="Hipercze"/>
          </w:rPr>
          <w:t>Studenckim Festiwalu Piosenki w Krakowie</w:t>
        </w:r>
      </w:hyperlink>
      <w:r>
        <w:t xml:space="preserve"> i </w:t>
      </w:r>
      <w:hyperlink r:id="rId25" w:tooltip="Krajowy Festiwal Piosenki Polskiej w Opolu" w:history="1">
        <w:r>
          <w:rPr>
            <w:rStyle w:val="Hipercze"/>
          </w:rPr>
          <w:t>Krajowym Festiwalu Piosenki Polskiej w Opolu</w:t>
        </w:r>
      </w:hyperlink>
      <w:r>
        <w:t xml:space="preserve">. Pierwsze dwie płyty nagrał z zespołem </w:t>
      </w:r>
      <w:hyperlink r:id="rId26" w:tooltip="Anawa (zespół muzyczny)" w:history="1">
        <w:proofErr w:type="spellStart"/>
        <w:r>
          <w:rPr>
            <w:rStyle w:val="Hipercze"/>
          </w:rPr>
          <w:t>Anawa</w:t>
        </w:r>
        <w:proofErr w:type="spellEnd"/>
      </w:hyperlink>
      <w:r>
        <w:t xml:space="preserve">, w tym krążek pt. </w:t>
      </w:r>
      <w:hyperlink r:id="rId27" w:tooltip="Marek Grechuta &amp; Anawa" w:history="1">
        <w:r>
          <w:rPr>
            <w:rStyle w:val="Hipercze"/>
            <w:i/>
            <w:iCs/>
          </w:rPr>
          <w:t xml:space="preserve">Marek Grechuta &amp; </w:t>
        </w:r>
        <w:proofErr w:type="spellStart"/>
        <w:r>
          <w:rPr>
            <w:rStyle w:val="Hipercze"/>
            <w:i/>
            <w:iCs/>
          </w:rPr>
          <w:t>Anawa</w:t>
        </w:r>
        <w:proofErr w:type="spellEnd"/>
      </w:hyperlink>
      <w:r>
        <w:t xml:space="preserve"> (1970), z którego pochodzą przeboje „Będziesz moją panią” i „Nie dokazuj”. W 1971 założył </w:t>
      </w:r>
      <w:hyperlink r:id="rId28" w:tooltip="Grupa WIEM" w:history="1">
        <w:r>
          <w:rPr>
            <w:rStyle w:val="Hipercze"/>
          </w:rPr>
          <w:t>Grupę WIEM</w:t>
        </w:r>
      </w:hyperlink>
      <w:r>
        <w:t xml:space="preserve">. W latach 1976–1986 związany był z </w:t>
      </w:r>
      <w:hyperlink r:id="rId29" w:tooltip="Piwnica pod Baranami" w:history="1">
        <w:r>
          <w:rPr>
            <w:rStyle w:val="Hipercze"/>
          </w:rPr>
          <w:t>Piwnicą pod Baranami</w:t>
        </w:r>
      </w:hyperlink>
      <w:r>
        <w:t xml:space="preserve">. </w:t>
      </w:r>
    </w:p>
    <w:p w:rsidR="000A3DD5" w:rsidRDefault="000A3DD5" w:rsidP="000A3DD5">
      <w:pPr>
        <w:pStyle w:val="NormalnyWeb"/>
      </w:pPr>
      <w:r>
        <w:t xml:space="preserve">W 2001 otrzymał </w:t>
      </w:r>
      <w:hyperlink r:id="rId30" w:tooltip="Fryderyki Specjalne oraz wyróżnienia" w:history="1">
        <w:r>
          <w:rPr>
            <w:rStyle w:val="Hipercze"/>
          </w:rPr>
          <w:t>Nagrodę Polskiego Przemysłu Fonograficznego Złoty Fryderyk</w:t>
        </w:r>
      </w:hyperlink>
      <w:r>
        <w:t xml:space="preserve"> za całokształt twórczości artystycznej</w:t>
      </w:r>
    </w:p>
    <w:p w:rsidR="000A3DD5" w:rsidRDefault="000A3DD5" w:rsidP="000A3DD5">
      <w:pPr>
        <w:pStyle w:val="NormalnyWeb"/>
      </w:pPr>
      <w:r>
        <w:t xml:space="preserve">Zmarł nagle w nocy 9 października 2006, w wyniku niewydolności krążenia, która była skutkiem ogólnego pogorszenia stanu zdrowia spowodowanego kilkoma czynnikami. </w:t>
      </w:r>
    </w:p>
    <w:p w:rsidR="005A63A7" w:rsidRPr="000A2D65" w:rsidRDefault="000A3DD5" w:rsidP="000A2D65">
      <w:pPr>
        <w:pStyle w:val="NormalnyWeb"/>
      </w:pPr>
      <w:r>
        <w:t xml:space="preserve">17 października 2006 został pochowany w Alei Zasłużonych </w:t>
      </w:r>
      <w:hyperlink r:id="rId31" w:tooltip="Cmentarz Rakowicki" w:history="1">
        <w:r>
          <w:rPr>
            <w:rStyle w:val="Hipercze"/>
          </w:rPr>
          <w:t>na Cmentarzu Rakowickim</w:t>
        </w:r>
      </w:hyperlink>
      <w:r>
        <w:t xml:space="preserve"> w Krakowie</w:t>
      </w:r>
      <w:hyperlink r:id="rId32" w:anchor="cite_note-kle-11" w:history="1">
        <w:r>
          <w:rPr>
            <w:rStyle w:val="Hipercze"/>
            <w:vertAlign w:val="superscript"/>
          </w:rPr>
          <w:t>[11]</w:t>
        </w:r>
      </w:hyperlink>
      <w:r>
        <w:t xml:space="preserve">. Pogrzeb poprzedziła msza święta w </w:t>
      </w:r>
      <w:hyperlink r:id="rId33" w:tooltip="Kościół archiprezbiterialny Wniebowzięcia Najświętszej Marii Panny w Krakowie" w:history="1">
        <w:r>
          <w:rPr>
            <w:rStyle w:val="Hipercze"/>
          </w:rPr>
          <w:t>Kościele Mariackim</w:t>
        </w:r>
      </w:hyperlink>
      <w:r>
        <w:t xml:space="preserve">, gdzie artyści Piwnicy </w:t>
      </w:r>
      <w:r>
        <w:lastRenderedPageBreak/>
        <w:t xml:space="preserve">pod Baranami zaśpiewali </w:t>
      </w:r>
      <w:r>
        <w:rPr>
          <w:i/>
          <w:iCs/>
        </w:rPr>
        <w:t>Przychodzimy, odchodzimy</w:t>
      </w:r>
      <w:r>
        <w:t xml:space="preserve"> i </w:t>
      </w:r>
      <w:proofErr w:type="spellStart"/>
      <w:r>
        <w:rPr>
          <w:i/>
          <w:iCs/>
        </w:rPr>
        <w:t>Dezyderata</w:t>
      </w:r>
      <w:proofErr w:type="spellEnd"/>
      <w:r>
        <w:t xml:space="preserve">. Gdy trumna z ciałem Marka Grechuty opuszczała bazylikę, rozległy się oklaski, którym towarzyszyła melodia piosenki artysty „Ocalić od zapomnienia”. Od bramy Cmentarza Rakowickiego trumnę Marka Grechuty nieśli jego przyjaciele z Piwnicy, m.in.: </w:t>
      </w:r>
      <w:hyperlink r:id="rId34" w:tooltip="Grzegorz Turnau" w:history="1">
        <w:r>
          <w:rPr>
            <w:rStyle w:val="Hipercze"/>
          </w:rPr>
          <w:t>Grzegorz Turnau</w:t>
        </w:r>
      </w:hyperlink>
      <w:r>
        <w:t xml:space="preserve">, Jan Kanty Pawluśkiewicz, </w:t>
      </w:r>
      <w:hyperlink r:id="rId35" w:tooltip="Zbigniew Preisner" w:history="1">
        <w:r>
          <w:rPr>
            <w:rStyle w:val="Hipercze"/>
          </w:rPr>
          <w:t>Zbigniew Preisner</w:t>
        </w:r>
      </w:hyperlink>
      <w:r>
        <w:t xml:space="preserve">. Nad grobem Jan Kanty Pawluśkiewicz odczytał wiersz napisany przez </w:t>
      </w:r>
      <w:hyperlink r:id="rId36" w:tooltip="Leszek Aleksander Moczulski" w:history="1">
        <w:r>
          <w:rPr>
            <w:rStyle w:val="Hipercze"/>
          </w:rPr>
          <w:t>Leszka Aleksandra Moczulskiego</w:t>
        </w:r>
      </w:hyperlink>
      <w:r>
        <w:t xml:space="preserve">. W pogrzebie Grechuty uczestniczyli m.in.: Grzegorz Turnau, </w:t>
      </w:r>
      <w:hyperlink r:id="rId37" w:tooltip="Mirosław Czyżykiewicz" w:history="1">
        <w:r>
          <w:rPr>
            <w:rStyle w:val="Hipercze"/>
          </w:rPr>
          <w:t>Mirosław Czyżykiewicz</w:t>
        </w:r>
      </w:hyperlink>
      <w:r>
        <w:t xml:space="preserve">, </w:t>
      </w:r>
      <w:hyperlink r:id="rId38" w:tooltip="Jacek Zieliński (muzyk)" w:history="1">
        <w:r>
          <w:rPr>
            <w:rStyle w:val="Hipercze"/>
          </w:rPr>
          <w:t>Jacek Zieliński</w:t>
        </w:r>
      </w:hyperlink>
      <w:r>
        <w:t xml:space="preserve">, </w:t>
      </w:r>
      <w:hyperlink r:id="rId39" w:tooltip="Anna Szałapak" w:history="1">
        <w:r>
          <w:rPr>
            <w:rStyle w:val="Hipercze"/>
          </w:rPr>
          <w:t>Anna Szałapak</w:t>
        </w:r>
      </w:hyperlink>
      <w:r>
        <w:t xml:space="preserve">, </w:t>
      </w:r>
      <w:hyperlink r:id="rId40" w:tooltip="Jacek Wójcicki" w:history="1">
        <w:r>
          <w:rPr>
            <w:rStyle w:val="Hipercze"/>
          </w:rPr>
          <w:t>Jacek Wójcicki</w:t>
        </w:r>
      </w:hyperlink>
      <w:r>
        <w:t xml:space="preserve">, </w:t>
      </w:r>
      <w:hyperlink r:id="rId41" w:tooltip="Artur Rojek" w:history="1">
        <w:r>
          <w:rPr>
            <w:rStyle w:val="Hipercze"/>
          </w:rPr>
          <w:t>Artur Rojek</w:t>
        </w:r>
      </w:hyperlink>
      <w:r>
        <w:t xml:space="preserve">, </w:t>
      </w:r>
      <w:hyperlink r:id="rId42" w:tooltip="Leszek Wójtowicz" w:history="1">
        <w:r>
          <w:rPr>
            <w:rStyle w:val="Hipercze"/>
          </w:rPr>
          <w:t>Leszek Wójtowicz</w:t>
        </w:r>
      </w:hyperlink>
      <w:r>
        <w:t xml:space="preserve"> i prezydent </w:t>
      </w:r>
      <w:hyperlink r:id="rId43" w:tooltip="Kraków" w:history="1">
        <w:r>
          <w:rPr>
            <w:rStyle w:val="Hipercze"/>
          </w:rPr>
          <w:t>Krakowa</w:t>
        </w:r>
      </w:hyperlink>
      <w:r>
        <w:t xml:space="preserve"> </w:t>
      </w:r>
      <w:hyperlink r:id="rId44" w:tooltip="Jacek Majchrowski" w:history="1">
        <w:r>
          <w:rPr>
            <w:rStyle w:val="Hipercze"/>
          </w:rPr>
          <w:t xml:space="preserve">Jacek </w:t>
        </w:r>
        <w:proofErr w:type="spellStart"/>
        <w:r>
          <w:rPr>
            <w:rStyle w:val="Hipercze"/>
          </w:rPr>
          <w:t>Majchrowski</w:t>
        </w:r>
        <w:proofErr w:type="spellEnd"/>
      </w:hyperlink>
      <w:r>
        <w:t>.</w:t>
      </w:r>
    </w:p>
    <w:p w:rsidR="00E82C06" w:rsidRDefault="00E82C06" w:rsidP="00E82C06">
      <w:pPr>
        <w:rPr>
          <w:b/>
          <w:sz w:val="32"/>
          <w:szCs w:val="32"/>
        </w:rPr>
      </w:pPr>
      <w:r w:rsidRPr="00947769">
        <w:rPr>
          <w:b/>
          <w:sz w:val="32"/>
          <w:szCs w:val="32"/>
        </w:rPr>
        <w:t>Zadanie</w:t>
      </w:r>
    </w:p>
    <w:p w:rsidR="00E82C06" w:rsidRDefault="00E82C06" w:rsidP="00E82C06">
      <w:pPr>
        <w:rPr>
          <w:sz w:val="24"/>
          <w:szCs w:val="24"/>
        </w:rPr>
      </w:pPr>
      <w:r>
        <w:rPr>
          <w:sz w:val="24"/>
          <w:szCs w:val="24"/>
        </w:rPr>
        <w:t xml:space="preserve">Niech inspiracją Waszą będzie zarówno wysłuchana piosenka, jak też sytuacja w której przyszło nam obecnie żyć. Mamy już instrumenty, są uczniowie którzy grają, </w:t>
      </w:r>
      <w:r w:rsidRPr="008C0787">
        <w:rPr>
          <w:b/>
          <w:sz w:val="24"/>
          <w:szCs w:val="24"/>
          <w:u w:val="single"/>
        </w:rPr>
        <w:t>brakuje nam tylko tekstu piosenki.</w:t>
      </w:r>
      <w:r>
        <w:rPr>
          <w:sz w:val="24"/>
          <w:szCs w:val="24"/>
        </w:rPr>
        <w:t xml:space="preserve"> Każdy ma swoje myśli, pragnienia może tęsknotę za kolegami, szkołą…</w:t>
      </w:r>
      <w:r w:rsidRPr="008C0787">
        <w:rPr>
          <w:sz w:val="24"/>
          <w:szCs w:val="24"/>
        </w:rPr>
        <w:t xml:space="preserve"> Prop</w:t>
      </w:r>
      <w:r>
        <w:rPr>
          <w:sz w:val="24"/>
          <w:szCs w:val="24"/>
        </w:rPr>
        <w:t>onuję i zachęcam byście spróbowali napisać tekst (wiersz) do popularnej melodii, którą łatwo zagrać lub rapować. Może to być piosenka napisana przez całą rodzinę. Może uda nam się stworzyć w</w:t>
      </w:r>
      <w:r w:rsidR="004A382D">
        <w:rPr>
          <w:sz w:val="24"/>
          <w:szCs w:val="24"/>
        </w:rPr>
        <w:t>spólny teledysk by był pamiątką</w:t>
      </w:r>
      <w:r>
        <w:rPr>
          <w:sz w:val="24"/>
          <w:szCs w:val="24"/>
        </w:rPr>
        <w:t xml:space="preserve"> po tej trudnej dla nas sytuacji. Ujawnijcie swoje talenty. </w:t>
      </w:r>
      <w:r w:rsidR="005A63A7">
        <w:rPr>
          <w:sz w:val="24"/>
          <w:szCs w:val="24"/>
        </w:rPr>
        <w:t xml:space="preserve">Czekam </w:t>
      </w:r>
      <w:r w:rsidR="004A382D">
        <w:rPr>
          <w:sz w:val="24"/>
          <w:szCs w:val="24"/>
        </w:rPr>
        <w:t xml:space="preserve">z nadzieją że coś nam z tego wyjdzie. Przysyłajcie Wasze pomysły. </w:t>
      </w:r>
      <w:r w:rsidR="00E32250">
        <w:rPr>
          <w:sz w:val="24"/>
          <w:szCs w:val="24"/>
        </w:rPr>
        <w:t xml:space="preserve"> Ponadto w telewizji ruszyły lekcje</w:t>
      </w:r>
      <w:r w:rsidR="00CC6BF7">
        <w:rPr>
          <w:sz w:val="24"/>
          <w:szCs w:val="24"/>
        </w:rPr>
        <w:t xml:space="preserve"> z TVP</w:t>
      </w:r>
      <w:r w:rsidR="00E32250">
        <w:rPr>
          <w:sz w:val="24"/>
          <w:szCs w:val="24"/>
        </w:rPr>
        <w:t xml:space="preserve"> dlatego proszę oglądajcie. Po każdej lekcji wpiszcie datę i temat lekcji. Kto będzie systematycznie oglądał  i przesyłał tematy czeka na niego nagroda. I tak</w:t>
      </w:r>
      <w:r w:rsidR="00CC6BF7">
        <w:rPr>
          <w:sz w:val="24"/>
          <w:szCs w:val="24"/>
        </w:rPr>
        <w:t xml:space="preserve"> w telewizji</w:t>
      </w:r>
      <w:r w:rsidR="00E32250">
        <w:rPr>
          <w:sz w:val="24"/>
          <w:szCs w:val="24"/>
        </w:rPr>
        <w:t xml:space="preserve"> muzyka będzie w czwartek:</w:t>
      </w:r>
    </w:p>
    <w:p w:rsidR="00E32250" w:rsidRDefault="00E32250" w:rsidP="00E82C06">
      <w:pPr>
        <w:rPr>
          <w:sz w:val="24"/>
          <w:szCs w:val="24"/>
        </w:rPr>
      </w:pPr>
      <w:r>
        <w:rPr>
          <w:sz w:val="24"/>
          <w:szCs w:val="24"/>
        </w:rPr>
        <w:t>Kl. IV – TVP 3</w:t>
      </w:r>
      <w:r w:rsidR="00CC6BF7">
        <w:rPr>
          <w:sz w:val="24"/>
          <w:szCs w:val="24"/>
        </w:rPr>
        <w:t xml:space="preserve"> </w:t>
      </w:r>
      <w:r>
        <w:rPr>
          <w:sz w:val="24"/>
          <w:szCs w:val="24"/>
        </w:rPr>
        <w:t>godz. 8.00</w:t>
      </w:r>
    </w:p>
    <w:p w:rsidR="00E32250" w:rsidRDefault="00E32250" w:rsidP="00E82C06">
      <w:pPr>
        <w:rPr>
          <w:sz w:val="24"/>
          <w:szCs w:val="24"/>
        </w:rPr>
      </w:pPr>
      <w:r>
        <w:rPr>
          <w:sz w:val="24"/>
          <w:szCs w:val="24"/>
        </w:rPr>
        <w:t xml:space="preserve">Kl. V </w:t>
      </w:r>
      <w:r w:rsidR="00D000BE">
        <w:rPr>
          <w:sz w:val="24"/>
          <w:szCs w:val="24"/>
        </w:rPr>
        <w:t xml:space="preserve"> - TVP Historia </w:t>
      </w:r>
      <w:r>
        <w:rPr>
          <w:sz w:val="24"/>
          <w:szCs w:val="24"/>
        </w:rPr>
        <w:t>godz. 8.30</w:t>
      </w:r>
    </w:p>
    <w:p w:rsidR="00E32250" w:rsidRDefault="00D000BE" w:rsidP="00E82C06">
      <w:pPr>
        <w:rPr>
          <w:sz w:val="24"/>
          <w:szCs w:val="24"/>
        </w:rPr>
      </w:pPr>
      <w:r>
        <w:rPr>
          <w:sz w:val="24"/>
          <w:szCs w:val="24"/>
        </w:rPr>
        <w:t>KL. VI – TVP3 godz. 10.00</w:t>
      </w:r>
    </w:p>
    <w:p w:rsidR="00D000BE" w:rsidRPr="008C0787" w:rsidRDefault="00D000BE" w:rsidP="00E82C0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KL. VII – TVP Rozrywka godz. 9.30.</w:t>
      </w:r>
    </w:p>
    <w:p w:rsidR="00947769" w:rsidRDefault="004A3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5A63A7">
        <w:rPr>
          <w:sz w:val="24"/>
          <w:szCs w:val="24"/>
        </w:rPr>
        <w:t>Miłego słuchania</w:t>
      </w:r>
      <w:r w:rsidR="005103AF">
        <w:rPr>
          <w:sz w:val="24"/>
          <w:szCs w:val="24"/>
        </w:rPr>
        <w:t>,</w:t>
      </w:r>
      <w:r w:rsidR="00D000BE">
        <w:rPr>
          <w:sz w:val="24"/>
          <w:szCs w:val="24"/>
        </w:rPr>
        <w:t xml:space="preserve"> oglądania</w:t>
      </w:r>
      <w:r w:rsidR="005A63A7">
        <w:rPr>
          <w:sz w:val="24"/>
          <w:szCs w:val="24"/>
        </w:rPr>
        <w:t xml:space="preserve"> i tworzenia.</w:t>
      </w:r>
    </w:p>
    <w:p w:rsidR="00D000BE" w:rsidRDefault="004A3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Pozdrawiam wszystkich Uczniów i Was Kochani Rodzice! </w:t>
      </w:r>
      <w:r w:rsidR="00D000BE">
        <w:rPr>
          <w:sz w:val="24"/>
          <w:szCs w:val="24"/>
        </w:rPr>
        <w:t xml:space="preserve"> Życzę by nadchodzące</w:t>
      </w:r>
    </w:p>
    <w:p w:rsidR="00D000BE" w:rsidRDefault="00D000BE">
      <w:pPr>
        <w:rPr>
          <w:noProof/>
          <w:sz w:val="24"/>
          <w:szCs w:val="24"/>
          <w:lang w:eastAsia="pl-PL"/>
        </w:rPr>
      </w:pPr>
      <w:r>
        <w:rPr>
          <w:sz w:val="24"/>
          <w:szCs w:val="24"/>
        </w:rPr>
        <w:t xml:space="preserve">Święta Wielkanocne spędziliście w zdrowiu i z całą rodziną.                         </w:t>
      </w:r>
    </w:p>
    <w:p w:rsidR="004A382D" w:rsidRDefault="00D000B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134310" cy="1457325"/>
            <wp:effectExtent l="19050" t="0" r="8690" b="0"/>
            <wp:docPr id="1" name="Obraz 1" descr="C:\Users\Irena\AppData\Local\Microsoft\Windows\Temporary Internet Files\Content.IE5\4J0JHBHH\1030[1].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AppData\Local\Microsoft\Windows\Temporary Internet Files\Content.IE5\4J0JHBHH\1030[1].txt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65" w:rsidRPr="00947769" w:rsidRDefault="000A2D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Irena Sewiło</w:t>
      </w:r>
    </w:p>
    <w:sectPr w:rsidR="000A2D65" w:rsidRPr="00947769" w:rsidSect="000C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DD5"/>
    <w:rsid w:val="000A2D65"/>
    <w:rsid w:val="000A3DD5"/>
    <w:rsid w:val="000C0372"/>
    <w:rsid w:val="000E0FA7"/>
    <w:rsid w:val="00160A1B"/>
    <w:rsid w:val="001817F5"/>
    <w:rsid w:val="00192320"/>
    <w:rsid w:val="001B723E"/>
    <w:rsid w:val="004A382D"/>
    <w:rsid w:val="005103AF"/>
    <w:rsid w:val="00516658"/>
    <w:rsid w:val="00543C2B"/>
    <w:rsid w:val="005A63A7"/>
    <w:rsid w:val="006F2046"/>
    <w:rsid w:val="007904D6"/>
    <w:rsid w:val="008C0787"/>
    <w:rsid w:val="00947769"/>
    <w:rsid w:val="00975882"/>
    <w:rsid w:val="00995CAC"/>
    <w:rsid w:val="00A04626"/>
    <w:rsid w:val="00C765DF"/>
    <w:rsid w:val="00CB253A"/>
    <w:rsid w:val="00CC687E"/>
    <w:rsid w:val="00CC6BF7"/>
    <w:rsid w:val="00D000BE"/>
    <w:rsid w:val="00E32250"/>
    <w:rsid w:val="00E4024C"/>
    <w:rsid w:val="00E82C06"/>
    <w:rsid w:val="00E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3D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allada" TargetMode="External"/><Relationship Id="rId13" Type="http://schemas.openxmlformats.org/officeDocument/2006/relationships/hyperlink" Target="https://pl.wikipedia.org/wiki/1945" TargetMode="External"/><Relationship Id="rId18" Type="http://schemas.openxmlformats.org/officeDocument/2006/relationships/hyperlink" Target="https://pl.wikipedia.org/wiki/Polska" TargetMode="External"/><Relationship Id="rId26" Type="http://schemas.openxmlformats.org/officeDocument/2006/relationships/hyperlink" Target="https://pl.wikipedia.org/wiki/Anawa_(zesp%C3%B3%C5%82_muzyczny)" TargetMode="External"/><Relationship Id="rId39" Type="http://schemas.openxmlformats.org/officeDocument/2006/relationships/hyperlink" Target="https://pl.wikipedia.org/wiki/Anna_Sza%C5%82apa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Kompozytor" TargetMode="External"/><Relationship Id="rId34" Type="http://schemas.openxmlformats.org/officeDocument/2006/relationships/hyperlink" Target="https://pl.wikipedia.org/wiki/Grzegorz_Turnau" TargetMode="External"/><Relationship Id="rId42" Type="http://schemas.openxmlformats.org/officeDocument/2006/relationships/hyperlink" Target="https://pl.wikipedia.org/wiki/Leszek_W%C3%B3jtowicz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l.wikipedia.org/wiki/Poezja" TargetMode="External"/><Relationship Id="rId12" Type="http://schemas.openxmlformats.org/officeDocument/2006/relationships/hyperlink" Target="https://pl.wikipedia.org/wiki/10_grudnia" TargetMode="External"/><Relationship Id="rId17" Type="http://schemas.openxmlformats.org/officeDocument/2006/relationships/hyperlink" Target="https://pl.wikipedia.org/wiki/Krak%C3%B3w" TargetMode="External"/><Relationship Id="rId25" Type="http://schemas.openxmlformats.org/officeDocument/2006/relationships/hyperlink" Target="https://pl.wikipedia.org/wiki/Krajowy_Festiwal_Piosenki_Polskiej_w_Opolu" TargetMode="External"/><Relationship Id="rId33" Type="http://schemas.openxmlformats.org/officeDocument/2006/relationships/hyperlink" Target="https://pl.wikipedia.org/wiki/Ko%C5%9Bci%C3%B3%C5%82_archiprezbiterialny_Wniebowzi%C4%99cia_Naj%C5%9Bwi%C4%99tszej_Marii_Panny_w_Krakowie" TargetMode="External"/><Relationship Id="rId38" Type="http://schemas.openxmlformats.org/officeDocument/2006/relationships/hyperlink" Target="https://pl.wikipedia.org/wiki/Jacek_Zieli%C5%84ski_(muzyk)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2006" TargetMode="External"/><Relationship Id="rId20" Type="http://schemas.openxmlformats.org/officeDocument/2006/relationships/hyperlink" Target="https://pl.wikipedia.org/wiki/Poezja" TargetMode="External"/><Relationship Id="rId29" Type="http://schemas.openxmlformats.org/officeDocument/2006/relationships/hyperlink" Target="https://pl.wikipedia.org/wiki/Piwnica_pod_Baranami" TargetMode="External"/><Relationship Id="rId41" Type="http://schemas.openxmlformats.org/officeDocument/2006/relationships/hyperlink" Target="https://pl.wikipedia.org/wiki/Artur_Roj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/index.php?title=Lista_gatunk%C3%B3w_muzycznych&amp;action=edit&amp;redlink=1" TargetMode="External"/><Relationship Id="rId11" Type="http://schemas.openxmlformats.org/officeDocument/2006/relationships/hyperlink" Target="https://pl.wikipedia.org/wiki/Fortepian" TargetMode="External"/><Relationship Id="rId24" Type="http://schemas.openxmlformats.org/officeDocument/2006/relationships/hyperlink" Target="https://pl.wikipedia.org/wiki/Studencki_Festiwal_Piosenki" TargetMode="External"/><Relationship Id="rId32" Type="http://schemas.openxmlformats.org/officeDocument/2006/relationships/hyperlink" Target="https://pl.wikipedia.org/wiki/Marek_Grechuta" TargetMode="External"/><Relationship Id="rId37" Type="http://schemas.openxmlformats.org/officeDocument/2006/relationships/hyperlink" Target="https://pl.wikipedia.org/wiki/Miros%C5%82aw_Czy%C5%BCykiewicz" TargetMode="External"/><Relationship Id="rId40" Type="http://schemas.openxmlformats.org/officeDocument/2006/relationships/hyperlink" Target="https://pl.wikipedia.org/wiki/Jacek_W%C3%B3jcicki" TargetMode="External"/><Relationship Id="rId45" Type="http://schemas.openxmlformats.org/officeDocument/2006/relationships/image" Target="media/image1.jpeg"/><Relationship Id="rId5" Type="http://schemas.openxmlformats.org/officeDocument/2006/relationships/hyperlink" Target="https://pl.wikipedia.org/wiki/Poezja_%C5%9Bpiewana" TargetMode="External"/><Relationship Id="rId15" Type="http://schemas.openxmlformats.org/officeDocument/2006/relationships/hyperlink" Target="https://pl.wikipedia.org/wiki/9_pa%C5%BAdziernika" TargetMode="External"/><Relationship Id="rId23" Type="http://schemas.openxmlformats.org/officeDocument/2006/relationships/hyperlink" Target="https://pl.wikipedia.org/wiki/Poezja_%C5%9Bpiewana" TargetMode="External"/><Relationship Id="rId28" Type="http://schemas.openxmlformats.org/officeDocument/2006/relationships/hyperlink" Target="https://pl.wikipedia.org/wiki/Grupa_WIEM" TargetMode="External"/><Relationship Id="rId36" Type="http://schemas.openxmlformats.org/officeDocument/2006/relationships/hyperlink" Target="https://pl.wikipedia.org/wiki/Leszek_Aleksander_Moczulski" TargetMode="External"/><Relationship Id="rId10" Type="http://schemas.openxmlformats.org/officeDocument/2006/relationships/hyperlink" Target="https://pl.wikipedia.org/wiki/Gitara_akustyczna" TargetMode="External"/><Relationship Id="rId19" Type="http://schemas.openxmlformats.org/officeDocument/2006/relationships/hyperlink" Target="https://pl.wikipedia.org/wiki/Piosenkarz" TargetMode="External"/><Relationship Id="rId31" Type="http://schemas.openxmlformats.org/officeDocument/2006/relationships/hyperlink" Target="https://pl.wikipedia.org/wiki/Cmentarz_Rakowicki" TargetMode="External"/><Relationship Id="rId44" Type="http://schemas.openxmlformats.org/officeDocument/2006/relationships/hyperlink" Target="https://pl.wikipedia.org/wiki/Jacek_Majchrow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Aran%C5%BCacja" TargetMode="External"/><Relationship Id="rId14" Type="http://schemas.openxmlformats.org/officeDocument/2006/relationships/hyperlink" Target="https://pl.wikipedia.org/wiki/Zamo%C5%9B%C4%87" TargetMode="External"/><Relationship Id="rId22" Type="http://schemas.openxmlformats.org/officeDocument/2006/relationships/hyperlink" Target="https://pl.wikipedia.org/wiki/Malarstwo" TargetMode="External"/><Relationship Id="rId27" Type="http://schemas.openxmlformats.org/officeDocument/2006/relationships/hyperlink" Target="https://pl.wikipedia.org/wiki/Marek_Grechuta_%26_Anawa" TargetMode="External"/><Relationship Id="rId30" Type="http://schemas.openxmlformats.org/officeDocument/2006/relationships/hyperlink" Target="https://pl.wikipedia.org/wiki/Fryderyki_Specjalne_oraz_wyr%C3%B3%C5%BCnienia" TargetMode="External"/><Relationship Id="rId35" Type="http://schemas.openxmlformats.org/officeDocument/2006/relationships/hyperlink" Target="https://pl.wikipedia.org/wiki/Zbigniew_Preisner" TargetMode="External"/><Relationship Id="rId43" Type="http://schemas.openxmlformats.org/officeDocument/2006/relationships/hyperlink" Target="https://pl.wikipedia.org/wiki/Krak%C3%B3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15</cp:revision>
  <dcterms:created xsi:type="dcterms:W3CDTF">2020-03-29T08:35:00Z</dcterms:created>
  <dcterms:modified xsi:type="dcterms:W3CDTF">2020-03-30T14:33:00Z</dcterms:modified>
</cp:coreProperties>
</file>