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FB" w:rsidRDefault="005234FB" w:rsidP="005234FB">
      <w:pPr>
        <w:pStyle w:val="NormalnyWeb"/>
        <w:spacing w:after="0"/>
      </w:pPr>
      <w:r>
        <w:t>WOS – VIII – 27.05</w:t>
      </w:r>
    </w:p>
    <w:p w:rsidR="005234FB" w:rsidRDefault="005234FB" w:rsidP="005234FB">
      <w:pPr>
        <w:pStyle w:val="NormalnyWeb"/>
        <w:spacing w:after="0"/>
      </w:pPr>
    </w:p>
    <w:p w:rsidR="005234FB" w:rsidRDefault="005234FB" w:rsidP="005234FB">
      <w:pPr>
        <w:pStyle w:val="NormalnyWeb"/>
        <w:spacing w:after="0"/>
      </w:pPr>
      <w:r>
        <w:t>PROBLEMY WSPÓŁCZESNEGO ŚWIATA .</w:t>
      </w:r>
    </w:p>
    <w:p w:rsidR="005234FB" w:rsidRDefault="005234FB" w:rsidP="005234FB">
      <w:pPr>
        <w:pStyle w:val="NormalnyWeb"/>
        <w:spacing w:after="0"/>
      </w:pPr>
      <w:r>
        <w:t xml:space="preserve">Środowa , </w:t>
      </w:r>
      <w:proofErr w:type="spellStart"/>
      <w:r>
        <w:t>prasówkowa</w:t>
      </w:r>
      <w:proofErr w:type="spellEnd"/>
      <w:r>
        <w:t xml:space="preserve"> tradycja ; więc dzisiaj zagłębimy się w </w:t>
      </w:r>
      <w:proofErr w:type="spellStart"/>
      <w:r>
        <w:t>Covidowe</w:t>
      </w:r>
      <w:proofErr w:type="spellEnd"/>
      <w:r>
        <w:t xml:space="preserve"> wiadomości . Proszę</w:t>
      </w:r>
    </w:p>
    <w:p w:rsidR="005234FB" w:rsidRDefault="005234FB" w:rsidP="005234FB">
      <w:pPr>
        <w:pStyle w:val="NormalnyWeb"/>
        <w:spacing w:after="0"/>
      </w:pPr>
      <w:r>
        <w:t>zamieść na grupie ciekawostkę o aktualnej sytuacji . Wiem , że zapewne będzie dużo ciekawego .</w:t>
      </w:r>
    </w:p>
    <w:p w:rsidR="005234FB" w:rsidRDefault="005234FB" w:rsidP="005234FB">
      <w:pPr>
        <w:pStyle w:val="NormalnyWeb"/>
        <w:spacing w:after="0"/>
      </w:pPr>
    </w:p>
    <w:p w:rsidR="005234FB" w:rsidRDefault="005234FB" w:rsidP="005234FB">
      <w:pPr>
        <w:pStyle w:val="NormalnyWeb"/>
        <w:spacing w:after="0"/>
      </w:pPr>
      <w:r>
        <w:t xml:space="preserve">WOS VIII – 29.05 </w:t>
      </w:r>
    </w:p>
    <w:p w:rsidR="005234FB" w:rsidRDefault="005234FB" w:rsidP="005234FB">
      <w:pPr>
        <w:pStyle w:val="NormalnyWeb"/>
        <w:spacing w:after="0"/>
      </w:pPr>
    </w:p>
    <w:p w:rsidR="005234FB" w:rsidRDefault="005234FB" w:rsidP="005234FB">
      <w:pPr>
        <w:pStyle w:val="NormalnyWeb"/>
        <w:spacing w:after="0"/>
      </w:pPr>
      <w:r>
        <w:t>PROBLEMY WSPÓŁCZESNEGO ŚWIATA – KRAJE BIEDNE I BOGATE.</w:t>
      </w:r>
    </w:p>
    <w:p w:rsidR="005234FB" w:rsidRDefault="005234FB" w:rsidP="005234FB">
      <w:pPr>
        <w:pStyle w:val="NormalnyWeb"/>
        <w:spacing w:after="0"/>
      </w:pPr>
      <w:r>
        <w:t xml:space="preserve">Korzystając z tekstu podręcznika str.184 -186 poznasz przyczyny dysproporcji pomiędzy państwami . Proszę napisz do mnie z jakimi problemami borykają się najbiedniejsze kraje ; oraz oczywiście napisz , jakie to kraje . 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34FB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43B4"/>
    <w:rsid w:val="00CC579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2020-05-27T09:37:00Z</dcterms:created>
  <dcterms:modified xsi:type="dcterms:W3CDTF">2020-05-27T09:37:00Z</dcterms:modified>
</cp:coreProperties>
</file>