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94" w:rsidRDefault="00E47C94" w:rsidP="00E47C94">
      <w:r>
        <w:t>Temat: Sprawdzian wiadomości.</w:t>
      </w:r>
    </w:p>
    <w:p w:rsidR="00E47C94" w:rsidRDefault="00E47C94" w:rsidP="00E47C94"/>
    <w:p w:rsidR="00E47C94" w:rsidRDefault="00E47C94" w:rsidP="00E47C94">
      <w:r w:rsidRPr="00E47C94">
        <w:rPr>
          <w:sz w:val="32"/>
          <w:szCs w:val="32"/>
        </w:rPr>
        <w:t>Test w formie quizzu on-line o godz. 12.00</w:t>
      </w:r>
      <w:r>
        <w:t>.  Kod dostępu</w:t>
      </w:r>
      <w:r w:rsidR="00AF28AB">
        <w:t xml:space="preserve"> i link</w:t>
      </w:r>
      <w:r>
        <w:t xml:space="preserve"> przeslę wam Messengerem przed rozpoczęciem testu. </w:t>
      </w:r>
    </w:p>
    <w:p w:rsidR="00E87B5E" w:rsidRDefault="00E87B5E"/>
    <w:p w:rsidR="001736F4" w:rsidRDefault="001736F4">
      <w:r>
        <w:t>Temat: Poznaję region w którym mieszkam.</w:t>
      </w:r>
    </w:p>
    <w:p w:rsidR="001736F4" w:rsidRDefault="001736F4">
      <w:r>
        <w:t>Notatka w zeszycie na podstawie podręcznika str. 194.</w:t>
      </w:r>
    </w:p>
    <w:p w:rsidR="001736F4" w:rsidRDefault="001736F4" w:rsidP="001736F4">
      <w:pPr>
        <w:pStyle w:val="Akapitzlist"/>
        <w:numPr>
          <w:ilvl w:val="0"/>
          <w:numId w:val="1"/>
        </w:numPr>
      </w:pPr>
      <w:r>
        <w:t xml:space="preserve">Mój region to obszar większy niż powiat, miasto lub wieś, z którym jesteśmy emocjonalnie zwiazani, różniący sie od innych części kraju np. warunkami przyrodniczymi, kulturą czy gospodarką. </w:t>
      </w:r>
    </w:p>
    <w:p w:rsidR="001736F4" w:rsidRDefault="001736F4" w:rsidP="001736F4">
      <w:pPr>
        <w:pStyle w:val="Akapitzlist"/>
        <w:numPr>
          <w:ilvl w:val="0"/>
          <w:numId w:val="1"/>
        </w:numPr>
      </w:pPr>
      <w:r>
        <w:t>Źródła informacji o regionie (6 przykładów)</w:t>
      </w:r>
    </w:p>
    <w:p w:rsidR="001736F4" w:rsidRDefault="001736F4" w:rsidP="001736F4">
      <w:pPr>
        <w:pStyle w:val="Akapitzlist"/>
      </w:pPr>
      <w:r>
        <w:t>-</w:t>
      </w:r>
    </w:p>
    <w:p w:rsidR="001736F4" w:rsidRDefault="001736F4" w:rsidP="001736F4">
      <w:pPr>
        <w:pStyle w:val="Akapitzlist"/>
      </w:pPr>
      <w:r>
        <w:t>-</w:t>
      </w:r>
    </w:p>
    <w:p w:rsidR="001736F4" w:rsidRDefault="001736F4" w:rsidP="001736F4">
      <w:pPr>
        <w:pStyle w:val="Akapitzlist"/>
      </w:pPr>
      <w:r>
        <w:t>-</w:t>
      </w:r>
    </w:p>
    <w:p w:rsidR="001736F4" w:rsidRDefault="001736F4" w:rsidP="00F7344A"/>
    <w:sectPr w:rsidR="001736F4" w:rsidSect="00E8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7F58"/>
    <w:multiLevelType w:val="hybridMultilevel"/>
    <w:tmpl w:val="F46E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7C94"/>
    <w:rsid w:val="001736F4"/>
    <w:rsid w:val="00AF28AB"/>
    <w:rsid w:val="00E47C94"/>
    <w:rsid w:val="00E87B5E"/>
    <w:rsid w:val="00F7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2020-05-03T11:20:00Z</dcterms:created>
  <dcterms:modified xsi:type="dcterms:W3CDTF">2020-05-03T11:47:00Z</dcterms:modified>
</cp:coreProperties>
</file>