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BA" w:rsidRDefault="004472B6">
      <w:r>
        <w:t>11 V</w:t>
      </w:r>
    </w:p>
    <w:p w:rsidR="004472B6" w:rsidRDefault="004472B6">
      <w:r>
        <w:t>Temat: Ochrona przeciwpowodziowa a występowanie i skutki powodzi.</w:t>
      </w:r>
    </w:p>
    <w:p w:rsidR="004472B6" w:rsidRDefault="004472B6">
      <w:r>
        <w:t>Notatka na podstawie podrecznika.</w:t>
      </w:r>
    </w:p>
    <w:p w:rsidR="004472B6" w:rsidRDefault="004472B6" w:rsidP="004472B6">
      <w:pPr>
        <w:pStyle w:val="Akapitzlist"/>
        <w:numPr>
          <w:ilvl w:val="0"/>
          <w:numId w:val="1"/>
        </w:numPr>
      </w:pPr>
      <w:r>
        <w:t>Przyczyny powodzi.</w:t>
      </w:r>
    </w:p>
    <w:p w:rsidR="004472B6" w:rsidRDefault="004472B6" w:rsidP="004472B6">
      <w:pPr>
        <w:pStyle w:val="Akapitzlist"/>
        <w:numPr>
          <w:ilvl w:val="0"/>
          <w:numId w:val="1"/>
        </w:numPr>
      </w:pPr>
      <w:r>
        <w:t>Skutki powodzi.</w:t>
      </w:r>
    </w:p>
    <w:p w:rsidR="004472B6" w:rsidRDefault="004472B6" w:rsidP="004472B6">
      <w:pPr>
        <w:pStyle w:val="Akapitzlist"/>
        <w:numPr>
          <w:ilvl w:val="0"/>
          <w:numId w:val="1"/>
        </w:numPr>
      </w:pPr>
      <w:r>
        <w:t>Sposoby zapobiegania powodziom.</w:t>
      </w:r>
    </w:p>
    <w:p w:rsidR="004472B6" w:rsidRDefault="004472B6" w:rsidP="004472B6">
      <w:r>
        <w:t>Zadanie na ocenę.</w:t>
      </w:r>
    </w:p>
    <w:p w:rsidR="004472B6" w:rsidRDefault="004472B6" w:rsidP="004472B6">
      <w:r>
        <w:t>Opisz wybrany przez siebie sztuczny zbiornik wodny, głównie pod kątem zapobiegania powodziom. Np. Czorsztyn na Dunajcu, Solina naSanie lub inne.</w:t>
      </w:r>
    </w:p>
    <w:p w:rsidR="004472B6" w:rsidRDefault="004472B6" w:rsidP="004472B6">
      <w:r>
        <w:t>Czas na wykonanie do piątku 13 V.</w:t>
      </w:r>
    </w:p>
    <w:p w:rsidR="004472B6" w:rsidRDefault="004472B6" w:rsidP="004472B6">
      <w:r>
        <w:t xml:space="preserve">Adres: </w:t>
      </w:r>
      <w:hyperlink r:id="rId5" w:history="1">
        <w:r w:rsidRPr="008E27D4">
          <w:rPr>
            <w:rStyle w:val="Hipercze"/>
          </w:rPr>
          <w:t>elan119@op.pl</w:t>
        </w:r>
      </w:hyperlink>
    </w:p>
    <w:p w:rsidR="004472B6" w:rsidRDefault="004472B6" w:rsidP="004472B6"/>
    <w:p w:rsidR="004472B6" w:rsidRDefault="004472B6" w:rsidP="004472B6">
      <w:r>
        <w:t>13 V</w:t>
      </w:r>
    </w:p>
    <w:p w:rsidR="004472B6" w:rsidRDefault="004472B6" w:rsidP="004472B6">
      <w:r>
        <w:t>Temat lekcji: Warunki produkcji energii z różnych źródeł.</w:t>
      </w:r>
    </w:p>
    <w:p w:rsidR="004472B6" w:rsidRDefault="004472B6" w:rsidP="004472B6">
      <w:r>
        <w:t>Prosze wykonać zadania zamieszczone poniżej. Można wydrukować i wkleić do zeszytu.</w:t>
      </w:r>
    </w:p>
    <w:p w:rsidR="004472B6" w:rsidRDefault="004472B6" w:rsidP="004472B6">
      <w:r w:rsidRPr="004472B6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11" ShapeID="_x0000_i1025" DrawAspect="Content" ObjectID="_1650639111" r:id="rId7"/>
        </w:object>
      </w:r>
    </w:p>
    <w:sectPr w:rsidR="004472B6" w:rsidSect="00A27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21BA4"/>
    <w:multiLevelType w:val="hybridMultilevel"/>
    <w:tmpl w:val="87F8C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72B6"/>
    <w:rsid w:val="004472B6"/>
    <w:rsid w:val="00A2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2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72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elan119@o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</Words>
  <Characters>522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2020-05-10T15:56:00Z</dcterms:created>
  <dcterms:modified xsi:type="dcterms:W3CDTF">2020-05-10T16:05:00Z</dcterms:modified>
</cp:coreProperties>
</file>