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04" w:rsidRPr="00153204" w:rsidRDefault="00153204" w:rsidP="00153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3204">
        <w:rPr>
          <w:rFonts w:ascii="Times New Roman" w:eastAsia="Times New Roman" w:hAnsi="Times New Roman" w:cs="Times New Roman"/>
          <w:sz w:val="24"/>
          <w:szCs w:val="24"/>
          <w:lang w:eastAsia="pl-PL"/>
        </w:rPr>
        <w:t>kl.6</w:t>
      </w:r>
    </w:p>
    <w:p w:rsidR="00153204" w:rsidRPr="00153204" w:rsidRDefault="00153204" w:rsidP="00153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3204">
        <w:rPr>
          <w:rFonts w:ascii="Times New Roman" w:eastAsia="Times New Roman" w:hAnsi="Times New Roman" w:cs="Times New Roman"/>
          <w:sz w:val="24"/>
          <w:szCs w:val="24"/>
          <w:lang w:eastAsia="pl-PL"/>
        </w:rPr>
        <w:t>1.zapoznaj się z tekstem lektury ''W PUSTYNI I W PUSZCZY''</w:t>
      </w:r>
    </w:p>
    <w:p w:rsidR="00153204" w:rsidRPr="00153204" w:rsidRDefault="00153204" w:rsidP="00153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3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-tekst lektury znajdziesz </w:t>
      </w:r>
      <w:proofErr w:type="spellStart"/>
      <w:r w:rsidRPr="00153204">
        <w:rPr>
          <w:rFonts w:ascii="Times New Roman" w:eastAsia="Times New Roman" w:hAnsi="Times New Roman" w:cs="Times New Roman"/>
          <w:sz w:val="24"/>
          <w:szCs w:val="24"/>
          <w:lang w:eastAsia="pl-PL"/>
        </w:rPr>
        <w:t>tutaj;htps</w:t>
      </w:r>
      <w:proofErr w:type="spellEnd"/>
      <w:r w:rsidRPr="00153204">
        <w:rPr>
          <w:rFonts w:ascii="Times New Roman" w:eastAsia="Times New Roman" w:hAnsi="Times New Roman" w:cs="Times New Roman"/>
          <w:sz w:val="24"/>
          <w:szCs w:val="24"/>
          <w:lang w:eastAsia="pl-PL"/>
        </w:rPr>
        <w:t>;/</w:t>
      </w:r>
      <w:hyperlink r:id="rId4" w:history="1">
        <w:r w:rsidRPr="001532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lektury.gov.pl</w:t>
        </w:r>
      </w:hyperlink>
    </w:p>
    <w:p w:rsidR="00153204" w:rsidRPr="00153204" w:rsidRDefault="00153204" w:rsidP="00153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3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2.W dostępnych </w:t>
      </w:r>
      <w:proofErr w:type="spellStart"/>
      <w:r w:rsidRPr="00153204">
        <w:rPr>
          <w:rFonts w:ascii="Times New Roman" w:eastAsia="Times New Roman" w:hAnsi="Times New Roman" w:cs="Times New Roman"/>
          <w:sz w:val="24"/>
          <w:szCs w:val="24"/>
          <w:lang w:eastAsia="pl-PL"/>
        </w:rPr>
        <w:t>żródłach</w:t>
      </w:r>
      <w:proofErr w:type="spellEnd"/>
      <w:r w:rsidRPr="00153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zapoznaj się z informacjami na temat </w:t>
      </w:r>
      <w:proofErr w:type="spellStart"/>
      <w:r w:rsidRPr="00153204">
        <w:rPr>
          <w:rFonts w:ascii="Times New Roman" w:eastAsia="Times New Roman" w:hAnsi="Times New Roman" w:cs="Times New Roman"/>
          <w:sz w:val="24"/>
          <w:szCs w:val="24"/>
          <w:lang w:eastAsia="pl-PL"/>
        </w:rPr>
        <w:t>autora-H.Sienkiewicza</w:t>
      </w:r>
      <w:proofErr w:type="spellEnd"/>
    </w:p>
    <w:p w:rsidR="00153204" w:rsidRPr="00153204" w:rsidRDefault="00153204" w:rsidP="00153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3204">
        <w:rPr>
          <w:rFonts w:ascii="Times New Roman" w:eastAsia="Times New Roman" w:hAnsi="Times New Roman" w:cs="Times New Roman"/>
          <w:sz w:val="24"/>
          <w:szCs w:val="24"/>
          <w:lang w:eastAsia="pl-PL"/>
        </w:rPr>
        <w:t>3.Określ świat przedstawiony w utworze;</w:t>
      </w:r>
    </w:p>
    <w:p w:rsidR="00153204" w:rsidRPr="00153204" w:rsidRDefault="00153204" w:rsidP="00153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3204">
        <w:rPr>
          <w:rFonts w:ascii="Times New Roman" w:eastAsia="Times New Roman" w:hAnsi="Times New Roman" w:cs="Times New Roman"/>
          <w:sz w:val="24"/>
          <w:szCs w:val="24"/>
          <w:lang w:eastAsia="pl-PL"/>
        </w:rPr>
        <w:t>-czas akcji</w:t>
      </w:r>
    </w:p>
    <w:p w:rsidR="00153204" w:rsidRPr="00153204" w:rsidRDefault="00153204" w:rsidP="00153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3204">
        <w:rPr>
          <w:rFonts w:ascii="Times New Roman" w:eastAsia="Times New Roman" w:hAnsi="Times New Roman" w:cs="Times New Roman"/>
          <w:sz w:val="24"/>
          <w:szCs w:val="24"/>
          <w:lang w:eastAsia="pl-PL"/>
        </w:rPr>
        <w:t>-miejsca akcji</w:t>
      </w:r>
    </w:p>
    <w:p w:rsidR="00153204" w:rsidRPr="00153204" w:rsidRDefault="00153204" w:rsidP="00153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3204">
        <w:rPr>
          <w:rFonts w:ascii="Times New Roman" w:eastAsia="Times New Roman" w:hAnsi="Times New Roman" w:cs="Times New Roman"/>
          <w:sz w:val="24"/>
          <w:szCs w:val="24"/>
          <w:lang w:eastAsia="pl-PL"/>
        </w:rPr>
        <w:t>-bohaterowie</w:t>
      </w:r>
    </w:p>
    <w:p w:rsidR="00153204" w:rsidRPr="00153204" w:rsidRDefault="00153204" w:rsidP="00153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3204">
        <w:rPr>
          <w:rFonts w:ascii="Times New Roman" w:eastAsia="Times New Roman" w:hAnsi="Times New Roman" w:cs="Times New Roman"/>
          <w:sz w:val="24"/>
          <w:szCs w:val="24"/>
          <w:lang w:eastAsia="pl-PL"/>
        </w:rPr>
        <w:t>4.Głównym wątkiem lektury jest porwanie Stasia i Nel oraz ich wędrówka przez pustynię</w:t>
      </w:r>
    </w:p>
    <w:p w:rsidR="00153204" w:rsidRPr="00153204" w:rsidRDefault="00153204" w:rsidP="00153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3204">
        <w:rPr>
          <w:rFonts w:ascii="Times New Roman" w:eastAsia="Times New Roman" w:hAnsi="Times New Roman" w:cs="Times New Roman"/>
          <w:sz w:val="24"/>
          <w:szCs w:val="24"/>
          <w:lang w:eastAsia="pl-PL"/>
        </w:rPr>
        <w:t>- wyznacz szlak wędrówki bohaterów </w:t>
      </w:r>
    </w:p>
    <w:p w:rsidR="00153204" w:rsidRPr="00153204" w:rsidRDefault="00153204" w:rsidP="00153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3204">
        <w:rPr>
          <w:rFonts w:ascii="Times New Roman" w:eastAsia="Times New Roman" w:hAnsi="Times New Roman" w:cs="Times New Roman"/>
          <w:sz w:val="24"/>
          <w:szCs w:val="24"/>
          <w:lang w:eastAsia="pl-PL"/>
        </w:rPr>
        <w:t>- opracuj przebieg wydarzeń</w:t>
      </w:r>
    </w:p>
    <w:p w:rsidR="00153204" w:rsidRPr="00153204" w:rsidRDefault="00153204" w:rsidP="00153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3204">
        <w:rPr>
          <w:rFonts w:ascii="Times New Roman" w:eastAsia="Times New Roman" w:hAnsi="Times New Roman" w:cs="Times New Roman"/>
          <w:sz w:val="24"/>
          <w:szCs w:val="24"/>
          <w:lang w:eastAsia="pl-PL"/>
        </w:rPr>
        <w:t>5.Zgromadz materiały potrzebne do charakterystyki Stasia</w:t>
      </w:r>
    </w:p>
    <w:p w:rsidR="00153204" w:rsidRPr="00153204" w:rsidRDefault="00153204" w:rsidP="00153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3204">
        <w:rPr>
          <w:rFonts w:ascii="Times New Roman" w:eastAsia="Times New Roman" w:hAnsi="Times New Roman" w:cs="Times New Roman"/>
          <w:sz w:val="24"/>
          <w:szCs w:val="24"/>
          <w:lang w:eastAsia="pl-PL"/>
        </w:rPr>
        <w:t>6.Obejrzyj filmową adaptację lektury</w:t>
      </w:r>
    </w:p>
    <w:p w:rsidR="00153204" w:rsidRPr="00153204" w:rsidRDefault="00153204" w:rsidP="00153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3204">
        <w:rPr>
          <w:rFonts w:ascii="Times New Roman" w:eastAsia="Times New Roman" w:hAnsi="Times New Roman" w:cs="Times New Roman"/>
          <w:sz w:val="24"/>
          <w:szCs w:val="24"/>
          <w:lang w:eastAsia="pl-PL"/>
        </w:rPr>
        <w:t>-bohaterowie</w:t>
      </w:r>
    </w:p>
    <w:p w:rsidR="00153204" w:rsidRPr="00153204" w:rsidRDefault="00153204" w:rsidP="00153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5806" w:rsidRDefault="00325806"/>
    <w:sectPr w:rsidR="00325806" w:rsidSect="00325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3204"/>
    <w:rsid w:val="00153204"/>
    <w:rsid w:val="00325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8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532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1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ktur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495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2020-03-16T21:06:00Z</dcterms:created>
  <dcterms:modified xsi:type="dcterms:W3CDTF">2020-03-16T21:07:00Z</dcterms:modified>
</cp:coreProperties>
</file>