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DF" w:rsidRDefault="002115DF" w:rsidP="002115DF">
      <w:pPr>
        <w:pStyle w:val="NormalnyWeb"/>
        <w:spacing w:after="0"/>
      </w:pPr>
      <w:r>
        <w:t>14.5.2020 Lekcja j. angielskiego klasa 8</w:t>
      </w:r>
    </w:p>
    <w:p w:rsidR="002115DF" w:rsidRDefault="002115DF" w:rsidP="002115DF">
      <w:pPr>
        <w:pStyle w:val="NormalnyWeb"/>
        <w:spacing w:after="0"/>
      </w:pPr>
    </w:p>
    <w:p w:rsidR="002115DF" w:rsidRDefault="002115DF" w:rsidP="002115DF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Utrwalenie strony biernej w czasie </w:t>
      </w:r>
      <w:proofErr w:type="spellStart"/>
      <w:r>
        <w:rPr>
          <w:b/>
          <w:bCs/>
        </w:rPr>
        <w:t>terażniejszym</w:t>
      </w:r>
      <w:proofErr w:type="spellEnd"/>
      <w:r>
        <w:rPr>
          <w:b/>
          <w:bCs/>
        </w:rPr>
        <w:t xml:space="preserve"> i przeszłym.</w:t>
      </w:r>
    </w:p>
    <w:p w:rsidR="002115DF" w:rsidRDefault="002115DF" w:rsidP="002115DF">
      <w:pPr>
        <w:pStyle w:val="NormalnyWeb"/>
        <w:spacing w:after="0"/>
      </w:pPr>
    </w:p>
    <w:p w:rsidR="002115DF" w:rsidRDefault="002115DF" w:rsidP="002115DF">
      <w:pPr>
        <w:pStyle w:val="NormalnyWeb"/>
        <w:spacing w:after="0"/>
      </w:pPr>
      <w:r>
        <w:t>Proszę przetłumaczyć zdania</w:t>
      </w:r>
    </w:p>
    <w:p w:rsidR="002115DF" w:rsidRDefault="002115DF" w:rsidP="002115DF">
      <w:pPr>
        <w:pStyle w:val="NormalnyWeb"/>
        <w:spacing w:after="0"/>
      </w:pPr>
    </w:p>
    <w:p w:rsidR="002115DF" w:rsidRDefault="002115DF" w:rsidP="002115DF">
      <w:pPr>
        <w:pStyle w:val="NormalnyWeb"/>
        <w:spacing w:after="0"/>
      </w:pPr>
      <w:r>
        <w:t>1. Woda jest pita każdego dnia.</w:t>
      </w:r>
    </w:p>
    <w:p w:rsidR="002115DF" w:rsidRDefault="002115DF" w:rsidP="002115DF">
      <w:pPr>
        <w:pStyle w:val="NormalnyWeb"/>
        <w:spacing w:after="0"/>
      </w:pPr>
      <w:r>
        <w:t>2. Kiedy została wybudowana szkoła?</w:t>
      </w:r>
    </w:p>
    <w:p w:rsidR="002115DF" w:rsidRDefault="002115DF" w:rsidP="002115DF">
      <w:pPr>
        <w:pStyle w:val="NormalnyWeb"/>
        <w:spacing w:after="0"/>
      </w:pPr>
      <w:r>
        <w:t>3. Obiad jest gotowany przez moja mamę każdego dnia.</w:t>
      </w:r>
    </w:p>
    <w:p w:rsidR="002115DF" w:rsidRDefault="002115DF" w:rsidP="002115DF">
      <w:pPr>
        <w:pStyle w:val="NormalnyWeb"/>
        <w:spacing w:after="0"/>
      </w:pPr>
      <w:r>
        <w:t>4. List został napisany wczoraj.</w:t>
      </w:r>
    </w:p>
    <w:p w:rsidR="002115DF" w:rsidRDefault="002115DF" w:rsidP="002115DF">
      <w:pPr>
        <w:pStyle w:val="NormalnyWeb"/>
        <w:spacing w:after="0"/>
      </w:pPr>
      <w:r>
        <w:t>5. Ręce są często myte.</w:t>
      </w:r>
    </w:p>
    <w:p w:rsidR="00D1281B" w:rsidRPr="00E56E66" w:rsidRDefault="00D1281B">
      <w:pPr>
        <w:rPr>
          <w:rFonts w:ascii="Times New Roman" w:hAnsi="Times New Roman"/>
          <w:sz w:val="24"/>
          <w:szCs w:val="24"/>
        </w:rPr>
      </w:pPr>
    </w:p>
    <w:sectPr w:rsidR="00D1281B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115DF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281B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2020-05-13T19:37:00Z</dcterms:created>
  <dcterms:modified xsi:type="dcterms:W3CDTF">2020-05-13T19:37:00Z</dcterms:modified>
</cp:coreProperties>
</file>