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77" w:rsidRDefault="00E20277">
      <w:r>
        <w:t>Obejrzyj spektakl teatralny pt. "Ubogi książę":</w:t>
      </w:r>
    </w:p>
    <w:p w:rsidR="00EA6793" w:rsidRPr="00E56E66" w:rsidRDefault="00E20277">
      <w:pPr>
        <w:rPr>
          <w:rFonts w:ascii="Times New Roman" w:hAnsi="Times New Roman"/>
          <w:sz w:val="24"/>
          <w:szCs w:val="24"/>
        </w:rPr>
      </w:pPr>
      <w:r>
        <w:t xml:space="preserve">  </w:t>
      </w:r>
      <w:hyperlink r:id="rId5" w:history="1">
        <w:r>
          <w:rPr>
            <w:rStyle w:val="Hipercze"/>
          </w:rPr>
          <w:t>http://teatrlomza.pl/spektakle-teatralne-online/</w:t>
        </w:r>
      </w:hyperlink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6DE7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AC3E66"/>
    <w:rsid w:val="00B10B4B"/>
    <w:rsid w:val="00B22DB0"/>
    <w:rsid w:val="00B23F2D"/>
    <w:rsid w:val="00B33805"/>
    <w:rsid w:val="00B55390"/>
    <w:rsid w:val="00B55DE2"/>
    <w:rsid w:val="00BA4840"/>
    <w:rsid w:val="00C1421A"/>
    <w:rsid w:val="00C301B8"/>
    <w:rsid w:val="00C6775B"/>
    <w:rsid w:val="00CF7968"/>
    <w:rsid w:val="00D1602A"/>
    <w:rsid w:val="00D460F6"/>
    <w:rsid w:val="00DA39B3"/>
    <w:rsid w:val="00DB6AC2"/>
    <w:rsid w:val="00DC54C7"/>
    <w:rsid w:val="00DD70C9"/>
    <w:rsid w:val="00DE0219"/>
    <w:rsid w:val="00E10F3F"/>
    <w:rsid w:val="00E20277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trlomza.pl/spektakle-teatralne-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2020-05-07T04:41:00Z</dcterms:created>
  <dcterms:modified xsi:type="dcterms:W3CDTF">2020-05-07T04:41:00Z</dcterms:modified>
</cp:coreProperties>
</file>