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ODDZIAŁ PRZEDSZKOLNY - TYDZIEŃ 7.04.2021 - 9.04.2021</w:t>
      </w:r>
    </w:p>
    <w:p w:rsidR="00000000" w:rsidDel="00000000" w:rsidP="00000000" w:rsidRDefault="00000000" w:rsidRPr="00000000" w14:paraId="00000002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Witajcie Drodzy Rodzice i Przedszkolaki!</w:t>
      </w:r>
    </w:p>
    <w:p w:rsidR="00000000" w:rsidDel="00000000" w:rsidP="00000000" w:rsidRDefault="00000000" w:rsidRPr="00000000" w14:paraId="00000004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Przygotowałam dla Was zadania do zrobienia w tym tygodniu. Bardzo proszę Rodziców o pomoc w ich wykonaniu.</w:t>
      </w:r>
    </w:p>
    <w:p w:rsidR="00000000" w:rsidDel="00000000" w:rsidP="00000000" w:rsidRDefault="00000000" w:rsidRPr="00000000" w14:paraId="00000005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Oprócz zadań przeznaczonych na konkretne dni, które znajdziecie wypisane poniżej, zachęcam by</w:t>
      </w:r>
      <w:r w:rsidDel="00000000" w:rsidR="00000000" w:rsidRPr="00000000">
        <w:rPr>
          <w:b w:val="1"/>
          <w:color w:val="99000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cc0000"/>
          <w:sz w:val="26"/>
          <w:szCs w:val="26"/>
          <w:rtl w:val="0"/>
        </w:rPr>
        <w:t xml:space="preserve">codziennie</w:t>
      </w:r>
      <w:r w:rsidDel="00000000" w:rsidR="00000000" w:rsidRPr="00000000">
        <w:rPr>
          <w:color w:val="99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wykonywać wybrane zadania: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ćwiczenia w głoskowaniu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ćwiczenia w czytaniu (6-latki)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ćwiczenia w liczeniu, dodawaniu i odejmowaniu na konkretach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rysowanie szlaczków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słuchanie dostępnych w domu książek czytanych przez Rodziców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oglądanie programów edukacyjnych w telewizji (np. TVP ABC) lub bajek na stronie internetowej: </w:t>
      </w: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https://ninateka.pl/filmy/film,bajki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korzystanie ze stron internetowych z grami edukacyjnymi (np.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http://pisupisu.pl/przedszkole/</w:t>
        </w:r>
      </w:hyperlink>
      <w:r w:rsidDel="00000000" w:rsidR="00000000" w:rsidRPr="00000000">
        <w:rPr>
          <w:sz w:val="26"/>
          <w:szCs w:val="26"/>
          <w:rtl w:val="0"/>
        </w:rPr>
        <w:t xml:space="preserve"> ,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https://szaloneliczby.pl/przedszkole/</w:t>
        </w:r>
      </w:hyperlink>
      <w:r w:rsidDel="00000000" w:rsidR="00000000" w:rsidRPr="00000000">
        <w:rPr>
          <w:sz w:val="26"/>
          <w:szCs w:val="26"/>
          <w:rtl w:val="0"/>
        </w:rPr>
        <w:t xml:space="preserve"> 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200"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ŚRODA 7.04.2021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00" w:before="200" w:line="276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6-latki</w:t>
      </w:r>
      <w:r w:rsidDel="00000000" w:rsidR="00000000" w:rsidRPr="00000000">
        <w:rPr>
          <w:sz w:val="26"/>
          <w:szCs w:val="26"/>
          <w:rtl w:val="0"/>
        </w:rPr>
        <w:t xml:space="preserve">: podręcznik “Odkrywam siebie. Litery i liczby” str. 83 - wykonajcie zadanie zgodnie z poleceniem.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before="200" w:line="276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Zabawy i ćwiczenia z literą “J” i “j”. </w:t>
      </w:r>
    </w:p>
    <w:p w:rsidR="00000000" w:rsidDel="00000000" w:rsidP="00000000" w:rsidRDefault="00000000" w:rsidRPr="00000000" w14:paraId="00000013">
      <w:pPr>
        <w:spacing w:after="200" w:before="0"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6-latki</w:t>
      </w:r>
      <w:r w:rsidDel="00000000" w:rsidR="00000000" w:rsidRPr="00000000">
        <w:rPr>
          <w:sz w:val="26"/>
          <w:szCs w:val="26"/>
          <w:rtl w:val="0"/>
        </w:rPr>
        <w:t xml:space="preserve">: podręcznik “Odkrywam siebie. Litery i liczby” str. 76-77 - wykonajcie zadania zgodnie z poleceniem.</w:t>
      </w:r>
    </w:p>
    <w:p w:rsidR="00000000" w:rsidDel="00000000" w:rsidP="00000000" w:rsidRDefault="00000000" w:rsidRPr="00000000" w14:paraId="00000014">
      <w:pPr>
        <w:spacing w:after="200" w:before="0"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5-latki</w:t>
      </w:r>
      <w:r w:rsidDel="00000000" w:rsidR="00000000" w:rsidRPr="00000000">
        <w:rPr>
          <w:sz w:val="26"/>
          <w:szCs w:val="26"/>
          <w:rtl w:val="0"/>
        </w:rPr>
        <w:t xml:space="preserve">: podręcznik “Odkrywam siebie. Przygotowanie do czytania, pisania, liczenia” str. 39 i 76 - wykonajcie zgodnie z poleceniem.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00" w:before="0" w:line="276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Składanka papierowa “Kogut czy kurka” z Wyprawki, karta 21 - opis zadania z tyłu karty.</w:t>
      </w:r>
    </w:p>
    <w:p w:rsidR="00000000" w:rsidDel="00000000" w:rsidP="00000000" w:rsidRDefault="00000000" w:rsidRPr="00000000" w14:paraId="00000016">
      <w:pPr>
        <w:spacing w:after="200" w:before="200"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before="200"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CZWARTEK 8.04.2021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00" w:before="200"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“Odkrywam siebie. Karty pracy. Cz. 3” str. 66 - wykonajcie zgodnie z poleceniem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00" w:before="200" w:line="276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Sportowe ćwiczenia słuchowe.</w:t>
      </w:r>
    </w:p>
    <w:p w:rsidR="00000000" w:rsidDel="00000000" w:rsidP="00000000" w:rsidRDefault="00000000" w:rsidRPr="00000000" w14:paraId="0000001A">
      <w:pPr>
        <w:spacing w:after="200" w:before="200"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Proszę Rodziców o przeczytanie wiersza “</w:t>
      </w:r>
      <w:r w:rsidDel="00000000" w:rsidR="00000000" w:rsidRPr="00000000">
        <w:rPr>
          <w:i w:val="1"/>
          <w:sz w:val="26"/>
          <w:szCs w:val="26"/>
          <w:rtl w:val="0"/>
        </w:rPr>
        <w:t xml:space="preserve">Gimnastyka”</w:t>
      </w:r>
      <w:r w:rsidDel="00000000" w:rsidR="00000000" w:rsidRPr="00000000">
        <w:rPr>
          <w:sz w:val="26"/>
          <w:szCs w:val="26"/>
          <w:rtl w:val="0"/>
        </w:rPr>
        <w:t xml:space="preserve">, a w ciągu kolejnych dni o jego powtarzanie i naukę na pamięć.</w:t>
      </w:r>
    </w:p>
    <w:p w:rsidR="00000000" w:rsidDel="00000000" w:rsidP="00000000" w:rsidRDefault="00000000" w:rsidRPr="00000000" w14:paraId="0000001B">
      <w:pPr>
        <w:spacing w:after="0" w:before="200" w:line="276" w:lineRule="auto"/>
        <w:ind w:left="720" w:firstLine="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Gimnastyka to zabawa,</w:t>
      </w:r>
    </w:p>
    <w:p w:rsidR="00000000" w:rsidDel="00000000" w:rsidP="00000000" w:rsidRDefault="00000000" w:rsidRPr="00000000" w14:paraId="0000001C">
      <w:pPr>
        <w:spacing w:after="0" w:before="0" w:line="276" w:lineRule="auto"/>
        <w:ind w:left="720" w:firstLine="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Ale także ważna sprawa,</w:t>
      </w:r>
    </w:p>
    <w:p w:rsidR="00000000" w:rsidDel="00000000" w:rsidP="00000000" w:rsidRDefault="00000000" w:rsidRPr="00000000" w14:paraId="0000001D">
      <w:pPr>
        <w:spacing w:after="0" w:before="0" w:line="276" w:lineRule="auto"/>
        <w:ind w:left="720" w:firstLine="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Bo to sposób jest jedyny,</w:t>
      </w:r>
    </w:p>
    <w:p w:rsidR="00000000" w:rsidDel="00000000" w:rsidP="00000000" w:rsidRDefault="00000000" w:rsidRPr="00000000" w14:paraId="0000001E">
      <w:pPr>
        <w:spacing w:after="200" w:before="0" w:line="276" w:lineRule="auto"/>
        <w:ind w:left="720" w:firstLine="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Żeby silnym być i zwinnym.</w:t>
      </w:r>
    </w:p>
    <w:p w:rsidR="00000000" w:rsidDel="00000000" w:rsidP="00000000" w:rsidRDefault="00000000" w:rsidRPr="00000000" w14:paraId="0000001F">
      <w:pPr>
        <w:spacing w:after="0" w:before="200" w:line="276" w:lineRule="auto"/>
        <w:ind w:left="720" w:firstLine="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Skłony, skoki i przywiady</w:t>
      </w:r>
    </w:p>
    <w:p w:rsidR="00000000" w:rsidDel="00000000" w:rsidP="00000000" w:rsidRDefault="00000000" w:rsidRPr="00000000" w14:paraId="00000020">
      <w:pPr>
        <w:spacing w:after="0" w:before="0" w:line="276" w:lineRule="auto"/>
        <w:ind w:left="720" w:firstLine="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Trzeba ćwiczyć - nie da rady!</w:t>
      </w:r>
    </w:p>
    <w:p w:rsidR="00000000" w:rsidDel="00000000" w:rsidP="00000000" w:rsidRDefault="00000000" w:rsidRPr="00000000" w14:paraId="00000021">
      <w:pPr>
        <w:spacing w:after="0" w:before="0" w:line="276" w:lineRule="auto"/>
        <w:ind w:left="720" w:firstLine="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To dla zdrowia i urody</w:t>
      </w:r>
    </w:p>
    <w:p w:rsidR="00000000" w:rsidDel="00000000" w:rsidP="00000000" w:rsidRDefault="00000000" w:rsidRPr="00000000" w14:paraId="00000022">
      <w:pPr>
        <w:spacing w:after="200" w:before="0" w:line="276" w:lineRule="auto"/>
        <w:ind w:left="720" w:firstLine="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Niezawodne są metody.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200" w:before="200" w:line="276" w:lineRule="auto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Rozmowa na temat wiersza oraz korzyści płynących z codziennego ruchu i gimnastyki.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200" w:before="200" w:line="276" w:lineRule="auto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Podział przez dzieci na sylaby i głoski słów związanych ze sportem i dyscyplinami sportowymi lub innych słów wymyślonych przez rodziców.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200" w:before="200" w:line="276" w:lineRule="auto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Zabawa “Podaj słowo” - wymienianie słów na dowolną głoskę podaną przez rodzica.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200" w:before="200" w:line="276" w:lineRule="auto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Układanie zdań na temat wybranej dyscypliny sportowej i liczenie w nim słów.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200" w:before="200" w:line="276" w:lineRule="auto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Układanie wyrazów z rozsypanki literowej i ich odczytywanie (piłka, skakanka, rower, bramka, buty sportowe i innych)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200" w:before="200" w:line="276" w:lineRule="auto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Zabawa z pokazywaniem “Głowa, ramiona, kolana, pięty” - znana dzieciom.</w:t>
      </w:r>
    </w:p>
    <w:p w:rsidR="00000000" w:rsidDel="00000000" w:rsidP="00000000" w:rsidRDefault="00000000" w:rsidRPr="00000000" w14:paraId="00000029">
      <w:pPr>
        <w:spacing w:after="200" w:before="200" w:line="276" w:lineRule="auto"/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200" w:before="200" w:line="276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Praca plastyczna na temat “Moja ulubiona forma aktywnego spędzania czasu” - technika dowolna z wykorzystaniem dostępnych przyborów.</w:t>
      </w:r>
    </w:p>
    <w:p w:rsidR="00000000" w:rsidDel="00000000" w:rsidP="00000000" w:rsidRDefault="00000000" w:rsidRPr="00000000" w14:paraId="0000002B">
      <w:pPr>
        <w:spacing w:after="200" w:before="200"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before="200"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PIĄTEK 9.04.2021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200" w:before="200"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Karta pracy, str. 67 - wykonajcie zgodnie z poleceniem.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200" w:before="200" w:line="276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Sportowe ćwiczenia ruchowo-słuchowo-graficzne.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200" w:line="276" w:lineRule="auto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Rozmowa na temat wspólnego odpoczynku rodziców i dzieci.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00" w:before="0" w:beforeAutospacing="0" w:line="276" w:lineRule="auto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Ćwiczenia ruchowo-naśladowcze “Jedziemy na rowerkach” - dzieci naśladują jazdę na rowerze mówiąc rymowankę:</w:t>
      </w:r>
    </w:p>
    <w:p w:rsidR="00000000" w:rsidDel="00000000" w:rsidP="00000000" w:rsidRDefault="00000000" w:rsidRPr="00000000" w14:paraId="00000031">
      <w:pPr>
        <w:spacing w:after="0" w:before="0" w:line="276" w:lineRule="auto"/>
        <w:ind w:left="1440" w:firstLine="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Na wycieczkę wyruszamy,</w:t>
      </w:r>
    </w:p>
    <w:p w:rsidR="00000000" w:rsidDel="00000000" w:rsidP="00000000" w:rsidRDefault="00000000" w:rsidRPr="00000000" w14:paraId="00000032">
      <w:pPr>
        <w:spacing w:after="0" w:before="0" w:line="276" w:lineRule="auto"/>
        <w:ind w:left="1440" w:firstLine="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Raz i dwa, raz i dwa</w:t>
      </w:r>
    </w:p>
    <w:p w:rsidR="00000000" w:rsidDel="00000000" w:rsidP="00000000" w:rsidRDefault="00000000" w:rsidRPr="00000000" w14:paraId="00000033">
      <w:pPr>
        <w:spacing w:after="0" w:before="0" w:line="276" w:lineRule="auto"/>
        <w:ind w:left="1440" w:firstLine="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Tata jedzie obok mamy</w:t>
      </w:r>
    </w:p>
    <w:p w:rsidR="00000000" w:rsidDel="00000000" w:rsidP="00000000" w:rsidRDefault="00000000" w:rsidRPr="00000000" w14:paraId="00000034">
      <w:pPr>
        <w:spacing w:after="0" w:before="0" w:line="276" w:lineRule="auto"/>
        <w:ind w:left="1440" w:firstLine="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A z tyłu nas ma.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0" w:before="200" w:line="276" w:lineRule="auto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Karta pracy str. 68-69 - wykonajcie zgodnie z poleceniem.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200" w:before="200" w:line="276" w:lineRule="auto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Spacer lub zabawy ruchowe na świeżym powietrzu, jeżeli pozwoli pogoda lub wykonywanie prostych ćwiczeń ruchowych wspólnie z rodzicami. 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before="200" w:line="276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Kolorowanka wodna - Wyprawka, kartka z kogutkiem. </w:t>
      </w:r>
    </w:p>
    <w:p w:rsidR="00000000" w:rsidDel="00000000" w:rsidP="00000000" w:rsidRDefault="00000000" w:rsidRPr="00000000" w14:paraId="00000038">
      <w:pPr>
        <w:spacing w:after="0" w:before="200"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Nanieście pędzelkiem krople wody na kolorowankę i rozprowadźcie. </w:t>
      </w:r>
    </w:p>
    <w:p w:rsidR="00000000" w:rsidDel="00000000" w:rsidP="00000000" w:rsidRDefault="00000000" w:rsidRPr="00000000" w14:paraId="00000039">
      <w:pPr>
        <w:spacing w:after="0" w:before="200"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20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Dla chętnych:</w:t>
      </w:r>
    </w:p>
    <w:p w:rsidR="00000000" w:rsidDel="00000000" w:rsidP="00000000" w:rsidRDefault="00000000" w:rsidRPr="00000000" w14:paraId="0000003B">
      <w:pPr>
        <w:spacing w:after="0" w:before="20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 wolnych dniach (jeżeli to możliwe) rodzice mogą pokazać dzieciom boisko do piłki nożnej lub stadion sportowy.</w:t>
      </w:r>
    </w:p>
    <w:p w:rsidR="00000000" w:rsidDel="00000000" w:rsidP="00000000" w:rsidRDefault="00000000" w:rsidRPr="00000000" w14:paraId="0000003C">
      <w:pPr>
        <w:spacing w:line="276" w:lineRule="auto"/>
        <w:rPr>
          <w:color w:val="333333"/>
          <w:sz w:val="100"/>
          <w:szCs w:val="100"/>
          <w:highlight w:val="white"/>
        </w:rPr>
      </w:pPr>
      <w:r w:rsidDel="00000000" w:rsidR="00000000" w:rsidRPr="00000000">
        <w:rPr>
          <w:sz w:val="26"/>
          <w:szCs w:val="26"/>
          <w:rtl w:val="0"/>
        </w:rPr>
        <w:t xml:space="preserve">Życzę wszystkim miłego tygodnia i owocnej pracy.</w:t>
      </w:r>
      <w:r w:rsidDel="00000000" w:rsidR="00000000" w:rsidRPr="00000000">
        <w:rPr>
          <w:color w:val="333333"/>
          <w:sz w:val="100"/>
          <w:szCs w:val="100"/>
          <w:highlight w:val="white"/>
          <w:rtl w:val="0"/>
        </w:rPr>
        <w:t xml:space="preserve">☺</w:t>
      </w:r>
    </w:p>
    <w:p w:rsidR="00000000" w:rsidDel="00000000" w:rsidP="00000000" w:rsidRDefault="00000000" w:rsidRPr="00000000" w14:paraId="0000003D">
      <w:pPr>
        <w:spacing w:line="276" w:lineRule="auto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Pozdrawiam, </w:t>
      </w:r>
    </w:p>
    <w:p w:rsidR="00000000" w:rsidDel="00000000" w:rsidP="00000000" w:rsidRDefault="00000000" w:rsidRPr="00000000" w14:paraId="0000003E">
      <w:pPr>
        <w:spacing w:line="276" w:lineRule="auto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Pani Gosia Hebda</w:t>
      </w:r>
    </w:p>
    <w:p w:rsidR="00000000" w:rsidDel="00000000" w:rsidP="00000000" w:rsidRDefault="00000000" w:rsidRPr="00000000" w14:paraId="0000003F">
      <w:pPr>
        <w:spacing w:after="0" w:before="20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inateka.pl/filmy/film,bajki" TargetMode="External"/><Relationship Id="rId7" Type="http://schemas.openxmlformats.org/officeDocument/2006/relationships/hyperlink" Target="http://pisupisu.pl/przedszkole/" TargetMode="External"/><Relationship Id="rId8" Type="http://schemas.openxmlformats.org/officeDocument/2006/relationships/hyperlink" Target="https://szaloneliczby.pl/przedszko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