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false"/>
        <w:overflowPunct w:val="false"/>
        <w:bidi w:val="0"/>
        <w:spacing w:lineRule="auto" w:line="276" w:before="0" w:after="0"/>
        <w:ind w:right="0" w:hanging="0"/>
        <w:jc w:val="left"/>
        <w:textAlignment w:val="baseline"/>
        <w:rPr>
          <w:rFonts w:ascii="Trebuchet MS" w:hAnsi="Trebuchet MS"/>
        </w:rPr>
      </w:pPr>
      <w:r>
        <w:rPr/>
      </w:r>
    </w:p>
    <w:p>
      <w:pPr>
        <w:pStyle w:val="Normal"/>
        <w:rPr>
          <w:rFonts w:ascii="Trebuchet MS" w:hAnsi="Trebuchet MS"/>
        </w:rPr>
      </w:pPr>
      <w:r>
        <w:rPr>
          <w:rFonts w:ascii="Trebuchet MS" w:hAnsi="Trebuchet MS"/>
        </w:rPr>
      </w:r>
    </w:p>
    <w:p>
      <w:pPr>
        <w:pStyle w:val="Tretekstu"/>
        <w:rPr>
          <w:rFonts w:ascii="Trebuchet MS" w:hAnsi="Trebuchet MS"/>
        </w:rPr>
      </w:pPr>
      <w:r>
        <w:rPr>
          <w:rFonts w:ascii="Times New Roman;serif" w:hAnsi="Times New Roman;serif"/>
          <w:b/>
          <w:i w:val="false"/>
          <w:caps w:val="false"/>
          <w:smallCaps w:val="false"/>
          <w:color w:val="2F2F2F"/>
          <w:spacing w:val="0"/>
          <w:sz w:val="40"/>
          <w:highlight w:val="white"/>
        </w:rPr>
        <w:t xml:space="preserve">                     </w:t>
      </w:r>
      <w:r>
        <w:rPr>
          <w:rFonts w:ascii="Times New Roman;serif" w:hAnsi="Times New Roman;serif"/>
          <w:b/>
          <w:i w:val="false"/>
          <w:caps w:val="false"/>
          <w:smallCaps w:val="false"/>
          <w:color w:val="2F2F2F"/>
          <w:spacing w:val="0"/>
          <w:sz w:val="40"/>
          <w:highlight w:val="white"/>
        </w:rPr>
        <w:t>PROCEDURY FUNKCJONOWANIA</w:t>
      </w:r>
    </w:p>
    <w:p>
      <w:pPr>
        <w:pStyle w:val="Tretekstu"/>
        <w:widowControl/>
        <w:spacing w:lineRule="atLeast" w:line="280" w:before="0" w:after="160"/>
        <w:ind w:left="0" w:right="0" w:hanging="0"/>
        <w:jc w:val="center"/>
        <w:rPr>
          <w:rFonts w:ascii="Trebuchet MS" w:hAnsi="Trebuchet MS"/>
        </w:rPr>
      </w:pPr>
      <w:r>
        <w:rPr>
          <w:rFonts w:ascii="Times New Roman;serif" w:hAnsi="Times New Roman;serif"/>
          <w:b/>
          <w:i w:val="false"/>
          <w:caps w:val="false"/>
          <w:smallCaps w:val="false"/>
          <w:color w:val="2F2F2F"/>
          <w:spacing w:val="0"/>
          <w:sz w:val="40"/>
          <w:highlight w:val="white"/>
        </w:rPr>
        <w:t>Szkoły Podstawowej  nr 2 w Przyszowej</w:t>
      </w:r>
    </w:p>
    <w:p>
      <w:pPr>
        <w:pStyle w:val="Tretekstu"/>
        <w:widowControl/>
        <w:spacing w:lineRule="atLeast" w:line="280" w:before="0" w:after="160"/>
        <w:ind w:left="0" w:right="0" w:hanging="0"/>
        <w:jc w:val="center"/>
        <w:rPr>
          <w:rFonts w:ascii="Trebuchet MS" w:hAnsi="Trebuchet MS"/>
        </w:rPr>
      </w:pPr>
      <w:r>
        <w:rPr>
          <w:rFonts w:ascii="Times New Roman;serif" w:hAnsi="Times New Roman;serif"/>
          <w:b/>
          <w:i w:val="false"/>
          <w:caps w:val="false"/>
          <w:smallCaps w:val="false"/>
          <w:color w:val="2F2F2F"/>
          <w:spacing w:val="0"/>
          <w:sz w:val="40"/>
          <w:highlight w:val="white"/>
        </w:rPr>
        <w:t xml:space="preserve">PODCZAS EPIDEMII SPOWODOWANEJ </w:t>
      </w:r>
    </w:p>
    <w:p>
      <w:pPr>
        <w:pStyle w:val="Tretekstu"/>
        <w:widowControl/>
        <w:spacing w:lineRule="atLeast" w:line="280" w:before="0" w:after="160"/>
        <w:ind w:left="0" w:right="0" w:hanging="0"/>
        <w:jc w:val="center"/>
        <w:rPr>
          <w:rFonts w:ascii="Trebuchet MS" w:hAnsi="Trebuchet MS"/>
        </w:rPr>
      </w:pPr>
      <w:r>
        <w:rPr>
          <w:rFonts w:ascii="Times New Roman;serif" w:hAnsi="Times New Roman;serif"/>
          <w:b/>
          <w:i w:val="false"/>
          <w:caps w:val="false"/>
          <w:smallCaps w:val="false"/>
          <w:color w:val="2F2F2F"/>
          <w:spacing w:val="0"/>
          <w:sz w:val="40"/>
          <w:highlight w:val="white"/>
        </w:rPr>
        <w:t>WIRUSEM COVID-19</w:t>
      </w:r>
    </w:p>
    <w:p>
      <w:pPr>
        <w:pStyle w:val="Tretekstu"/>
        <w:widowControl/>
        <w:spacing w:lineRule="atLeast" w:line="280" w:before="0" w:after="160"/>
        <w:ind w:left="0" w:right="0" w:hanging="0"/>
        <w:jc w:val="center"/>
        <w:rPr>
          <w:rFonts w:ascii="Trebuchet MS" w:hAnsi="Trebuchet MS"/>
        </w:rPr>
      </w:pPr>
      <w:r>
        <w:rPr>
          <w:rFonts w:ascii="Trebuchet MS" w:hAnsi="Trebuchet MS"/>
          <w:b/>
          <w:i w:val="false"/>
          <w:caps w:val="false"/>
          <w:smallCaps w:val="false"/>
          <w:color w:val="2F2F2F"/>
          <w:spacing w:val="0"/>
          <w:sz w:val="40"/>
          <w:highlight w:val="white"/>
        </w:rPr>
        <w:t>od 1 września 2021 roku</w:t>
      </w:r>
    </w:p>
    <w:p>
      <w:pPr>
        <w:pStyle w:val="Tretekstu"/>
        <w:widowControl/>
        <w:spacing w:lineRule="atLeast" w:line="170" w:before="0" w:after="160"/>
        <w:ind w:left="0" w:right="0" w:hanging="0"/>
        <w:jc w:val="both"/>
        <w:rPr>
          <w:rFonts w:ascii="Trebuchet MS" w:hAnsi="Trebuchet MS"/>
        </w:rPr>
      </w:pPr>
      <w:r>
        <w:rPr>
          <w:rFonts w:ascii="Times New Roman;serif" w:hAnsi="Times New Roman;serif"/>
          <w:b w:val="false"/>
          <w:i/>
          <w:caps w:val="false"/>
          <w:smallCaps w:val="false"/>
          <w:color w:val="2F2F2F"/>
          <w:spacing w:val="0"/>
          <w:sz w:val="24"/>
          <w:highlight w:val="white"/>
        </w:rPr>
        <w:t>Opracowan</w:t>
      </w:r>
      <w:r>
        <w:rPr>
          <w:rFonts w:ascii="Times New Roman;serif" w:hAnsi="Times New Roman;serif"/>
          <w:b w:val="false"/>
          <w:i/>
          <w:caps w:val="false"/>
          <w:smallCaps w:val="false"/>
          <w:color w:val="2F2F2F"/>
          <w:spacing w:val="0"/>
          <w:sz w:val="24"/>
          <w:highlight w:val="white"/>
        </w:rPr>
        <w:t>e</w:t>
      </w:r>
      <w:r>
        <w:rPr>
          <w:rFonts w:ascii="Times New Roman;serif" w:hAnsi="Times New Roman;serif"/>
          <w:b w:val="false"/>
          <w:i/>
          <w:caps w:val="false"/>
          <w:smallCaps w:val="false"/>
          <w:color w:val="2F2F2F"/>
          <w:spacing w:val="0"/>
          <w:sz w:val="24"/>
          <w:highlight w:val="white"/>
        </w:rPr>
        <w:t xml:space="preserve"> na podstawie wytycznych  </w:t>
      </w:r>
      <w:r>
        <w:rPr>
          <w:rFonts w:ascii="Times New Roman;serif" w:hAnsi="Times New Roman;serif"/>
          <w:b w:val="false"/>
          <w:i/>
          <w:caps w:val="false"/>
          <w:smallCaps w:val="false"/>
          <w:color w:val="2F2F2F"/>
          <w:spacing w:val="0"/>
          <w:sz w:val="24"/>
          <w:highlight w:val="white"/>
        </w:rPr>
        <w:t>Ministra Edukacji i Na</w:t>
      </w:r>
      <w:r>
        <w:rPr>
          <w:rFonts w:ascii="Times New Roman;serif" w:hAnsi="Times New Roman;serif"/>
          <w:b w:val="false"/>
          <w:i/>
          <w:caps w:val="false"/>
          <w:smallCaps w:val="false"/>
          <w:color w:val="2F2F2F"/>
          <w:spacing w:val="0"/>
          <w:sz w:val="24"/>
          <w:highlight w:val="white"/>
        </w:rPr>
        <w:t>u</w:t>
      </w:r>
      <w:r>
        <w:rPr>
          <w:rFonts w:ascii="Times New Roman;serif" w:hAnsi="Times New Roman;serif"/>
          <w:b w:val="false"/>
          <w:i/>
          <w:caps w:val="false"/>
          <w:smallCaps w:val="false"/>
          <w:color w:val="2F2F2F"/>
          <w:spacing w:val="0"/>
          <w:sz w:val="24"/>
          <w:highlight w:val="white"/>
        </w:rPr>
        <w:t xml:space="preserve">ki, Ministra Zdrowia </w:t>
      </w:r>
      <w:r>
        <w:rPr>
          <w:rFonts w:ascii="Times New Roman;serif" w:hAnsi="Times New Roman;serif"/>
          <w:b w:val="false"/>
          <w:i/>
          <w:caps w:val="false"/>
          <w:smallCaps w:val="false"/>
          <w:color w:val="2F2F2F"/>
          <w:spacing w:val="0"/>
          <w:sz w:val="24"/>
          <w:highlight w:val="white"/>
        </w:rPr>
        <w:t xml:space="preserve"> Głównego Inspektora Sanitarnego </w:t>
      </w:r>
      <w:r>
        <w:rPr>
          <w:rFonts w:ascii="Times New Roman;serif" w:hAnsi="Times New Roman;serif"/>
          <w:b w:val="false"/>
          <w:i/>
          <w:caps w:val="false"/>
          <w:smallCaps w:val="false"/>
          <w:color w:val="2F2F2F"/>
          <w:spacing w:val="0"/>
          <w:sz w:val="24"/>
          <w:highlight w:val="white"/>
        </w:rPr>
        <w:t>z dnia 02.08.2021r.</w:t>
      </w:r>
    </w:p>
    <w:p>
      <w:pPr>
        <w:pStyle w:val="Tretekstu"/>
        <w:widowControl/>
        <w:spacing w:lineRule="atLeast" w:line="170" w:before="0" w:after="160"/>
        <w:ind w:left="0" w:right="0" w:hanging="0"/>
        <w:jc w:val="both"/>
        <w:rPr>
          <w:rFonts w:ascii="Trebuchet MS" w:hAnsi="Trebuchet MS"/>
        </w:rPr>
      </w:pPr>
      <w:r>
        <w:rPr>
          <w:rFonts w:ascii="Times New Roman;serif" w:hAnsi="Times New Roman;serif"/>
          <w:b w:val="false"/>
          <w:i/>
          <w:caps w:val="false"/>
          <w:smallCaps w:val="false"/>
          <w:color w:val="2F2F2F"/>
          <w:spacing w:val="0"/>
          <w:sz w:val="24"/>
          <w:highlight w:val="white"/>
        </w:rPr>
        <w:t xml:space="preserve"> </w:t>
      </w:r>
      <w:r>
        <w:rPr/>
        <w:t xml:space="preserve">                                                                                                                                                   </w:t>
      </w:r>
    </w:p>
    <w:p>
      <w:pPr>
        <w:pStyle w:val="Nagwek1"/>
        <w:spacing w:before="120" w:after="0"/>
        <w:jc w:val="center"/>
        <w:rPr>
          <w:rFonts w:eastAsia="Calibri" w:eastAsiaTheme="minorHAnsi"/>
          <w:color w:val="4DAE46"/>
        </w:rPr>
      </w:pPr>
      <w:r>
        <w:rPr>
          <w:rFonts w:eastAsia="Calibri" w:eastAsiaTheme="minorHAnsi"/>
          <w:color w:val="4DAE46"/>
        </w:rPr>
        <w:t>I. Ogólne zasady organizacji zajęć  w szkole Podstawowej nr 2 w Przyszowej</w:t>
      </w:r>
    </w:p>
    <w:p>
      <w:pPr>
        <w:pStyle w:val="Punkty"/>
        <w:numPr>
          <w:ilvl w:val="0"/>
          <w:numId w:val="0"/>
        </w:numPr>
        <w:ind w:left="502" w:hanging="0"/>
        <w:rPr/>
      </w:pPr>
      <w:r>
        <w:rPr>
          <w:lang w:bidi="pl-PL"/>
        </w:rPr>
        <w:t>1.Do</w:t>
      </w:r>
      <w:r>
        <w:rPr/>
        <w:t xml:space="preserve"> szkoły może uczęszczać uczeń bez objawów infekcji lub choroby zakaźnej oraz gdy nie został nałożony na niego obowiązek kwarantanny lub izolacji domowej. </w:t>
      </w:r>
    </w:p>
    <w:p>
      <w:pPr>
        <w:pStyle w:val="Punkty"/>
        <w:numPr>
          <w:ilvl w:val="0"/>
          <w:numId w:val="0"/>
        </w:numPr>
        <w:ind w:left="502" w:hanging="0"/>
        <w:rPr/>
      </w:pPr>
      <w:r>
        <w:rPr/>
        <w:t>2.Uczniowie mogą być przyprowadzani do szkoły i z niej odbierani przez opiekunów bez objawów infekcji lub choroby zakaźnej oraz gdy nie został nałożony na nich obowiązek kwarantanny lub izolacji domowej. W drodze do i ze szkoły opiekunowie z dziećmi oraz uczniowie przestrzegają aktualnych przepisów prawa dotyczących zachowania w przestrzeni publicznej.</w:t>
      </w:r>
    </w:p>
    <w:p>
      <w:pPr>
        <w:pStyle w:val="Punkty"/>
        <w:numPr>
          <w:ilvl w:val="0"/>
          <w:numId w:val="0"/>
        </w:numPr>
        <w:ind w:left="502" w:hanging="0"/>
        <w:rPr/>
      </w:pPr>
      <w:r>
        <w:rPr>
          <w:lang w:bidi="pl-PL"/>
        </w:rPr>
        <w:t>3.Przy wejściu do budynku szkoły zamieszcza się informację o obowiązku dezynfekowania rąk oraz instrukcję użycia środka dezynfekującego. Wszystkim należy umożliwić skorzystanie z płynu do dezynfekcji rąk oraz regularnie napełniać dozowniki. Zaleca  się, aby uczniowie po przyjściu do szkoły w pierwszej kolejności myli ręce wodą z mydłem.</w:t>
      </w:r>
    </w:p>
    <w:p>
      <w:pPr>
        <w:pStyle w:val="Punkty"/>
        <w:numPr>
          <w:ilvl w:val="0"/>
          <w:numId w:val="0"/>
        </w:numPr>
        <w:ind w:left="502" w:hanging="0"/>
        <w:rPr/>
      </w:pPr>
      <w:r>
        <w:rPr>
          <w:lang w:bidi="pl-PL"/>
        </w:rPr>
        <w:t xml:space="preserve">4.Opiekunowie odprowadzający dzieci nie mogą wchodzić do </w:t>
      </w:r>
      <w:r>
        <w:rPr/>
        <w:t>budynku szkoły.</w:t>
      </w:r>
    </w:p>
    <w:p>
      <w:pPr>
        <w:pStyle w:val="Punkty"/>
        <w:numPr>
          <w:ilvl w:val="0"/>
          <w:numId w:val="0"/>
        </w:numPr>
        <w:ind w:left="502" w:hanging="0"/>
        <w:rPr/>
      </w:pPr>
      <w:r>
        <w:rPr/>
        <w:t xml:space="preserve">5.Osoby przebywające  na terenie szkoły </w:t>
      </w:r>
      <w:r>
        <w:rPr>
          <w:lang w:bidi="pl-PL"/>
        </w:rPr>
        <w:t>zachowując zasady:</w:t>
      </w:r>
    </w:p>
    <w:p>
      <w:pPr>
        <w:pStyle w:val="Punkty"/>
        <w:numPr>
          <w:ilvl w:val="0"/>
          <w:numId w:val="2"/>
        </w:numPr>
        <w:rPr/>
      </w:pPr>
      <w:r>
        <w:rPr>
          <w:lang w:bidi="pl-PL"/>
        </w:rPr>
        <w:t>1 opiekun z dzieckiem/dziećmi,</w:t>
      </w:r>
    </w:p>
    <w:p>
      <w:pPr>
        <w:pStyle w:val="Punkty"/>
        <w:numPr>
          <w:ilvl w:val="0"/>
          <w:numId w:val="2"/>
        </w:numPr>
        <w:rPr/>
      </w:pPr>
      <w:r>
        <w:rPr>
          <w:lang w:bidi="pl-PL"/>
        </w:rPr>
        <w:t>dystans od kolejnego opiekuna z dzieckiem/dziećmi min. 1,5 m,</w:t>
      </w:r>
    </w:p>
    <w:p>
      <w:pPr>
        <w:pStyle w:val="Punkty"/>
        <w:numPr>
          <w:ilvl w:val="0"/>
          <w:numId w:val="2"/>
        </w:numPr>
        <w:rPr/>
      </w:pPr>
      <w:r>
        <w:rPr>
          <w:lang w:bidi="pl-PL"/>
        </w:rPr>
        <w:t xml:space="preserve">dystans od pracowników szkoły min. 1,5 m, </w:t>
      </w:r>
    </w:p>
    <w:p>
      <w:pPr>
        <w:pStyle w:val="Punkty"/>
        <w:numPr>
          <w:ilvl w:val="0"/>
          <w:numId w:val="2"/>
        </w:numPr>
        <w:rPr/>
      </w:pPr>
      <w:r>
        <w:rPr>
          <w:lang w:bidi="pl-PL"/>
        </w:rPr>
        <w:t>opiekunowie powinni przestrzegać obowiązujących zasad związanych z bezpieczeństwem zdrowotnym obywateli</w:t>
      </w:r>
    </w:p>
    <w:p>
      <w:pPr>
        <w:pStyle w:val="Punkty"/>
        <w:numPr>
          <w:ilvl w:val="0"/>
          <w:numId w:val="0"/>
        </w:numPr>
        <w:ind w:left="502" w:hanging="0"/>
        <w:rPr/>
      </w:pPr>
      <w:r>
        <w:rPr/>
        <w:t>6.Rodzice mają obowiązek zaopatrzyć dziecko w maseczki do zastosowania w przestrzeni publicznej (zgodnie z aktualnymi przepisami prawa) oraz w przestrzeni wspólnej szkoły, gdy nie ma możliwości zachowania dystansu.</w:t>
      </w:r>
    </w:p>
    <w:p>
      <w:pPr>
        <w:pStyle w:val="Punkty"/>
        <w:numPr>
          <w:ilvl w:val="0"/>
          <w:numId w:val="0"/>
        </w:numPr>
        <w:ind w:left="502" w:hanging="0"/>
        <w:rPr/>
      </w:pPr>
      <w:r>
        <w:rPr/>
        <w:t>7.Ogranicza się do niezbędnego minimum, przebywanie w szkole osób z zewnątrz (tylko osoby bez objawów infekcji lub choroby zakaźnej). Są one zobowiązane do zastosowania środków ochronnych (maseczki), zachowania dystansu od innych osób (min. 1,5 m) oraz przebywania w wyznaczonych obszarach szkoły. Dodatkowo zaleca się dezynfekcję rąk lub użycie rękawiczek jednorazowych.</w:t>
      </w:r>
    </w:p>
    <w:p>
      <w:pPr>
        <w:pStyle w:val="Punkty"/>
        <w:numPr>
          <w:ilvl w:val="0"/>
          <w:numId w:val="0"/>
        </w:numPr>
        <w:ind w:left="502" w:hanging="0"/>
        <w:rPr/>
      </w:pPr>
      <w:r>
        <w:rPr/>
        <w:t>8.Zapewnia się sposoby szybkiej, skutecznej komunikacji z opiekunami ucznia. Zalecany jest kontakt z wykorzystaniem technik komunikacji na odległość.</w:t>
      </w:r>
    </w:p>
    <w:p>
      <w:pPr>
        <w:pStyle w:val="Punkty"/>
        <w:numPr>
          <w:ilvl w:val="0"/>
          <w:numId w:val="0"/>
        </w:numPr>
        <w:ind w:left="502" w:hanging="0"/>
        <w:rPr/>
      </w:pPr>
      <w:r>
        <w:rPr/>
        <w:t>9.Szkoła  posiada termometr bezdotykowy(co najmniej 1 termometr dla szkoły) i dezynfekowanie go po użyciu w danej grupie. W przypadku posiadania innych termometrów niż termometr bezdotykowy konieczna jest dezynfekcja po każdym użyciu. Dopuszcza się używanie innych urządzeń do bezdotykowego pomiaru temperatury.</w:t>
      </w:r>
    </w:p>
    <w:p>
      <w:pPr>
        <w:pStyle w:val="Punkty"/>
        <w:numPr>
          <w:ilvl w:val="0"/>
          <w:numId w:val="0"/>
        </w:numPr>
        <w:ind w:left="502" w:hanging="0"/>
        <w:rPr/>
      </w:pPr>
      <w:r>
        <w:rPr/>
      </w:r>
    </w:p>
    <w:p>
      <w:pPr>
        <w:pStyle w:val="Normal"/>
        <w:numPr>
          <w:ilvl w:val="0"/>
          <w:numId w:val="0"/>
        </w:numPr>
        <w:spacing w:lineRule="auto" w:line="240" w:before="120" w:after="0"/>
        <w:ind w:left="502" w:hanging="0"/>
        <w:rPr>
          <w:rFonts w:ascii="Proxima Nova" w:hAnsi="Proxima Nova" w:eastAsia="Times New Roman" w:cs="Arial"/>
          <w:sz w:val="24"/>
          <w:szCs w:val="24"/>
          <w:lang w:eastAsia="pl-PL"/>
        </w:rPr>
      </w:pPr>
      <w:r>
        <w:rPr>
          <w:rFonts w:eastAsia="Times New Roman" w:cs="Arial" w:ascii="Proxima Nova" w:hAnsi="Proxima Nova"/>
          <w:sz w:val="24"/>
          <w:szCs w:val="24"/>
          <w:lang w:eastAsia="pl-PL"/>
        </w:rPr>
        <w:t>10.W salach lekcyjnych, w których zajęcia prowadzą różni nauczyciele, zaleca się:</w:t>
      </w:r>
    </w:p>
    <w:p>
      <w:pPr>
        <w:pStyle w:val="Normal"/>
        <w:numPr>
          <w:ilvl w:val="0"/>
          <w:numId w:val="3"/>
        </w:numPr>
        <w:spacing w:lineRule="auto" w:line="276" w:before="0" w:after="0"/>
        <w:ind w:left="714" w:hanging="357"/>
        <w:rPr>
          <w:rFonts w:ascii="Proxima Nova" w:hAnsi="Proxima Nova" w:eastAsia="Times New Roman" w:cs="Arial"/>
          <w:sz w:val="24"/>
          <w:szCs w:val="24"/>
          <w:lang w:eastAsia="pl-PL"/>
        </w:rPr>
      </w:pPr>
      <w:r>
        <w:rPr>
          <w:rFonts w:eastAsia="Times New Roman" w:cs="Arial" w:ascii="Proxima Nova" w:hAnsi="Proxima Nova"/>
          <w:sz w:val="24"/>
          <w:szCs w:val="24"/>
          <w:lang w:eastAsia="pl-PL"/>
        </w:rPr>
        <w:t>zachowanie odległości między stolikiem nauczyciela a ławkami uczniów, co najmniej 1,5 m, chyba, że pomiędzy stolikiem nauczyciela a ławkami uczniów znajduje się przegroda o wysokości co najmniej 1 m, licząc od powierzchni stolika,</w:t>
      </w:r>
    </w:p>
    <w:p>
      <w:pPr>
        <w:pStyle w:val="Normal"/>
        <w:numPr>
          <w:ilvl w:val="0"/>
          <w:numId w:val="3"/>
        </w:numPr>
        <w:spacing w:lineRule="auto" w:line="276" w:before="0" w:after="0"/>
        <w:ind w:left="714" w:hanging="357"/>
        <w:rPr>
          <w:rFonts w:ascii="Proxima Nova" w:hAnsi="Proxima Nova" w:eastAsia="Times New Roman" w:cs="Arial"/>
          <w:sz w:val="24"/>
          <w:szCs w:val="24"/>
          <w:lang w:eastAsia="pl-PL"/>
        </w:rPr>
      </w:pPr>
      <w:r>
        <w:rPr>
          <w:rFonts w:eastAsia="Times New Roman" w:cs="Arial" w:ascii="Proxima Nova" w:hAnsi="Proxima Nova"/>
          <w:sz w:val="24"/>
          <w:szCs w:val="24"/>
          <w:lang w:eastAsia="pl-PL"/>
        </w:rPr>
        <w:t>pozostawienie wolnej ławki w bezpośrednim sąsiedztwie stolika nauczyciela,</w:t>
      </w:r>
    </w:p>
    <w:p>
      <w:pPr>
        <w:pStyle w:val="Normal"/>
        <w:numPr>
          <w:ilvl w:val="0"/>
          <w:numId w:val="3"/>
        </w:numPr>
        <w:spacing w:lineRule="auto" w:line="276" w:before="0" w:after="0"/>
        <w:ind w:left="714" w:hanging="357"/>
        <w:rPr>
          <w:rFonts w:ascii="Proxima Nova" w:hAnsi="Proxima Nova" w:eastAsia="Times New Roman" w:cs="Arial"/>
          <w:sz w:val="24"/>
          <w:szCs w:val="24"/>
          <w:lang w:eastAsia="pl-PL"/>
        </w:rPr>
      </w:pPr>
      <w:r>
        <w:rPr>
          <w:rFonts w:eastAsia="Times New Roman" w:cs="Arial" w:ascii="Proxima Nova" w:hAnsi="Proxima Nova"/>
          <w:sz w:val="24"/>
          <w:szCs w:val="24"/>
          <w:lang w:eastAsia="pl-PL"/>
        </w:rPr>
        <w:t>przed rozpoczęciem zajęć zdezynfekowanie powierzchni dotykowej biurka nauczyciela,</w:t>
      </w:r>
    </w:p>
    <w:p>
      <w:pPr>
        <w:pStyle w:val="Normal"/>
        <w:numPr>
          <w:ilvl w:val="0"/>
          <w:numId w:val="3"/>
        </w:numPr>
        <w:spacing w:lineRule="auto" w:line="276" w:before="0" w:after="0"/>
        <w:ind w:left="714" w:hanging="357"/>
        <w:rPr>
          <w:rFonts w:ascii="Proxima Nova" w:hAnsi="Proxima Nova" w:eastAsia="Times New Roman" w:cs="Arial"/>
          <w:sz w:val="24"/>
          <w:szCs w:val="24"/>
          <w:lang w:eastAsia="pl-PL"/>
        </w:rPr>
      </w:pPr>
      <w:r>
        <w:rPr>
          <w:rFonts w:eastAsia="Times New Roman" w:cs="Arial" w:ascii="Proxima Nova" w:hAnsi="Proxima Nova"/>
          <w:sz w:val="24"/>
          <w:szCs w:val="24"/>
          <w:lang w:eastAsia="pl-PL"/>
        </w:rPr>
        <w:t>w miarę możliwości ograniczenie przemieszczania się nauczyciela pomiędzy ławkami uczniów,</w:t>
      </w:r>
    </w:p>
    <w:p>
      <w:pPr>
        <w:pStyle w:val="Normal"/>
        <w:numPr>
          <w:ilvl w:val="0"/>
          <w:numId w:val="0"/>
        </w:numPr>
        <w:spacing w:lineRule="auto" w:line="276" w:before="0" w:after="0"/>
        <w:ind w:left="1367" w:hanging="0"/>
        <w:rPr>
          <w:rFonts w:ascii="Proxima Nova" w:hAnsi="Proxima Nova" w:eastAsia="Times New Roman" w:cs="Arial"/>
          <w:sz w:val="24"/>
          <w:szCs w:val="24"/>
          <w:lang w:eastAsia="pl-PL"/>
        </w:rPr>
      </w:pPr>
      <w:r>
        <w:rPr>
          <w:rFonts w:eastAsia="Times New Roman" w:cs="Arial" w:ascii="Proxima Nova" w:hAnsi="Proxima Nova"/>
          <w:sz w:val="24"/>
          <w:szCs w:val="24"/>
          <w:lang w:eastAsia="pl-PL"/>
        </w:rPr>
      </w:r>
    </w:p>
    <w:p>
      <w:pPr>
        <w:pStyle w:val="Punkty"/>
        <w:numPr>
          <w:ilvl w:val="0"/>
          <w:numId w:val="0"/>
        </w:numPr>
        <w:ind w:left="502" w:hanging="0"/>
        <w:rPr>
          <w:b/>
          <w:b/>
        </w:rPr>
      </w:pPr>
      <w:r>
        <w:rPr>
          <w:b w:val="false"/>
          <w:bCs w:val="false"/>
        </w:rPr>
        <w:t>11.Bezwzględnie obowiązują ogólne zasady higieny: częste mycie rąk (po przyjściu do szkoły należy bezzwłocznie umyć ręce), ochrona podczas kichania i kaszlu oraz unikanie dotykania oczu, nosa i ust.</w:t>
      </w:r>
    </w:p>
    <w:p>
      <w:pPr>
        <w:pStyle w:val="Punkty"/>
        <w:numPr>
          <w:ilvl w:val="0"/>
          <w:numId w:val="0"/>
        </w:numPr>
        <w:ind w:left="502" w:hanging="0"/>
        <w:rPr/>
      </w:pPr>
      <w:r>
        <w:rPr/>
        <w:t>12.Przedmioty i sprzęty znajdujące się w sali, których nie można skutecznie umyć, uprać lub dezynfekować, należy usunąć lub uniemożliwić do nich dostęp.</w:t>
      </w:r>
    </w:p>
    <w:p>
      <w:pPr>
        <w:pStyle w:val="Punkty"/>
        <w:numPr>
          <w:ilvl w:val="0"/>
          <w:numId w:val="0"/>
        </w:numPr>
        <w:ind w:left="502" w:hanging="0"/>
        <w:rPr/>
      </w:pPr>
      <w:r>
        <w:rPr/>
        <w:t>13.Uczeń posiada własne przybory i podręczniki, które w czasie zajęć mogą znajdować się na stoliku szkolnym ucznia, w tornistrze lub we własnej szafce. Uczniowie nie mogą wymieniać się przyborami szkolnymi między sobą. Przybory i podręczniki można zostawiać w szkole, kiedy uczeń wraca do domu.</w:t>
      </w:r>
    </w:p>
    <w:p>
      <w:pPr>
        <w:pStyle w:val="Punkty"/>
        <w:numPr>
          <w:ilvl w:val="0"/>
          <w:numId w:val="0"/>
        </w:numPr>
        <w:ind w:left="502" w:hanging="0"/>
        <w:rPr/>
      </w:pPr>
      <w:r>
        <w:rPr/>
        <w:t xml:space="preserve">14.Infrastruktura szkoły, sprzęt i przybory sportowe muszą być regularnie czyszczone z użyciem wody z detergentem lub innych środków dezynfekujących. W sali gimnastycznej podłoga powinna być myta przy użyciu wody z detergentem lub zdezynfekowana po każdym dniu zajęć, a używany sprzęt sportowy – po każdym jego użyciu przez daną klasę. </w:t>
      </w:r>
    </w:p>
    <w:p>
      <w:pPr>
        <w:pStyle w:val="Punkty"/>
        <w:numPr>
          <w:ilvl w:val="0"/>
          <w:numId w:val="0"/>
        </w:numPr>
        <w:ind w:left="502" w:hanging="0"/>
        <w:rPr>
          <w:b/>
          <w:b/>
        </w:rPr>
      </w:pPr>
      <w:r>
        <w:rPr>
          <w:b w:val="false"/>
          <w:bCs w:val="false"/>
        </w:rPr>
        <w:t>15.Należy wietrzyć sale, części wspólne (korytarze) co najmniej raz na godzinę, w czasie zajęć i podczas przerwy, a także w dni wolne od zajęć.</w:t>
      </w:r>
    </w:p>
    <w:p>
      <w:pPr>
        <w:pStyle w:val="Punkty"/>
        <w:numPr>
          <w:ilvl w:val="0"/>
          <w:numId w:val="0"/>
        </w:numPr>
        <w:ind w:left="502" w:hanging="0"/>
        <w:rPr/>
      </w:pPr>
      <w:r>
        <w:rPr/>
        <w:t>16.Zaleca się korzystanie przez uczniów z boiska szkolnego oraz pobyt na świeżym powietrzu na terenie szkoły.</w:t>
      </w:r>
    </w:p>
    <w:p>
      <w:pPr>
        <w:pStyle w:val="Punkty"/>
        <w:numPr>
          <w:ilvl w:val="0"/>
          <w:numId w:val="0"/>
        </w:numPr>
        <w:ind w:left="502" w:hanging="0"/>
        <w:rPr/>
      </w:pPr>
      <w:r>
        <w:rPr/>
        <w:t xml:space="preserve">17.Zaleca się organizację wyjść w miejsca otwarte, np. park, las, tereny zielone, z zachowaniem dystansu od osób trzecich oraz zasad obowiązujących w przestrzeni publicznej. Należy unikać wyjść grupowych i wycieczek do zamkniętych przestrzeni z infrastrukturą, która uniemożliwia zachowanie dystansu społecznego. </w:t>
      </w:r>
    </w:p>
    <w:p>
      <w:pPr>
        <w:pStyle w:val="Punkty"/>
        <w:numPr>
          <w:ilvl w:val="0"/>
          <w:numId w:val="0"/>
        </w:numPr>
        <w:ind w:left="502" w:hanging="0"/>
        <w:rPr/>
      </w:pPr>
      <w:r>
        <w:rPr/>
        <w:t>18.Podczas realizacji zajęć, w tym zajęć wychowania fizycznego i sportowych, w których nie można zachować dystansu, należy zrezygnować z ćwiczeń i gier kontaktowych.</w:t>
      </w:r>
    </w:p>
    <w:p>
      <w:pPr>
        <w:pStyle w:val="Punkty"/>
        <w:numPr>
          <w:ilvl w:val="0"/>
          <w:numId w:val="0"/>
        </w:numPr>
        <w:ind w:left="502" w:hanging="0"/>
        <w:rPr/>
      </w:pPr>
      <w:r>
        <w:rPr/>
        <w:t xml:space="preserve">19.Uczeń nie powinien zabierać ze sobą do szkoły niepotrzebnych przedmiotów. Ograniczenie to nie dotyczy dzieci ze specjalnymi potrzebami edukacyjnymi, w szczególności z niepełnosprawnościami. W takich przypadkach należy dopilnować, aby dzieci nie udostępniały swoich zabawek innym, natomiast opiekunowie dziecka powinni zadbać o regularne czyszczenie (pranie lub dezynfekcję) zabawki, rzeczy. </w:t>
      </w:r>
    </w:p>
    <w:p>
      <w:pPr>
        <w:pStyle w:val="Punkty"/>
        <w:numPr>
          <w:ilvl w:val="0"/>
          <w:numId w:val="0"/>
        </w:numPr>
        <w:ind w:left="502" w:hanging="0"/>
        <w:rPr/>
      </w:pPr>
      <w:r>
        <w:rPr/>
        <w:t xml:space="preserve">20.Zajęcia świetlicowe odbywają się w świetlicy szkolnej, w miarę możliwości w grupach uczniów z danej klasy oraz w razie potrzeby w innych salach dydaktycznych, które nie są wykorzystywane do bieżącej nauki. </w:t>
      </w:r>
    </w:p>
    <w:p>
      <w:pPr>
        <w:pStyle w:val="Punkty"/>
        <w:numPr>
          <w:ilvl w:val="0"/>
          <w:numId w:val="0"/>
        </w:numPr>
        <w:ind w:left="502" w:hanging="0"/>
        <w:rPr/>
      </w:pPr>
      <w:r>
        <w:rPr/>
        <w:t>21.Należy ustalić i upowszechnić zasady realizacji zajęć pozalekcyjnych organizowanych w szkole. Nie powinny odbywać się one w trakcie zajęć obowiązkowych szkoły, a po ich zakończeniu. Zaleca się organizację zajęć pozalekcyjnych w małych grupach lub w oddziałach klasowych, z zachowaniem ograniczeń, zakazów i nakazów przeciwepidemicznych. Przed rozpoczęciem i po zakończeniu tych zajęć – mycie i dezynfekcja powierzchni dotykowych oraz dokładne wietrzenie sal.</w:t>
      </w:r>
    </w:p>
    <w:p>
      <w:pPr>
        <w:pStyle w:val="Punkty"/>
        <w:numPr>
          <w:ilvl w:val="0"/>
          <w:numId w:val="0"/>
        </w:numPr>
        <w:ind w:left="502" w:hanging="0"/>
        <w:rPr/>
      </w:pPr>
      <w:r>
        <w:rPr/>
        <w:t xml:space="preserve">22.Należy ustalić i upowszechnić zasady korzystania z biblioteki szkolnej oraz godziny jej pracy, uwzględniając konieczny okres 2 dni kwarantanny dla książek i innych materiałów przechowywanych w bibliotekach. </w:t>
      </w:r>
    </w:p>
    <w:p>
      <w:pPr>
        <w:pStyle w:val="Punkty"/>
        <w:numPr>
          <w:ilvl w:val="0"/>
          <w:numId w:val="0"/>
        </w:numPr>
        <w:ind w:left="502" w:hanging="0"/>
        <w:rPr/>
      </w:pPr>
      <w:r>
        <w:rPr/>
        <w:t>23.Dyrektor szkoły wprowadzi dodatkowe środki ostrożności dotyczące funkcjonowania w szkole dzieci z chorobami przewlekłymi, w porozumieniu z ich rodzicami/opiekunami prawnymi, np.:</w:t>
      </w:r>
    </w:p>
    <w:p>
      <w:pPr>
        <w:pStyle w:val="Punkty"/>
        <w:numPr>
          <w:ilvl w:val="0"/>
          <w:numId w:val="0"/>
        </w:numPr>
        <w:ind w:left="360" w:hanging="0"/>
        <w:rPr/>
      </w:pPr>
      <w:r>
        <w:rPr/>
        <w:t>- obowiązek zachowania dystansu podczas zajęć lekcyjnych, w świetlicy,</w:t>
      </w:r>
    </w:p>
    <w:p>
      <w:pPr>
        <w:pStyle w:val="Punkty"/>
        <w:numPr>
          <w:ilvl w:val="0"/>
          <w:numId w:val="0"/>
        </w:numPr>
        <w:ind w:left="360" w:hanging="0"/>
        <w:rPr/>
      </w:pPr>
      <w:r>
        <w:rPr/>
        <w:t>- w przypadku braku możliwości zachowania dystansu w miejscach wspólnie użytkowanych, tj. podczas zajęć lekcyjnych, w świetlicy, na korytarzach, w szatni – obowiązek osłony ust i nosa maseczką.</w:t>
      </w:r>
    </w:p>
    <w:p>
      <w:pPr>
        <w:pStyle w:val="Punkty"/>
        <w:numPr>
          <w:ilvl w:val="0"/>
          <w:numId w:val="0"/>
        </w:numPr>
        <w:ind w:left="360" w:hanging="0"/>
        <w:rPr>
          <w:rFonts w:ascii="Times New Roman" w:hAnsi="Times New Roman"/>
        </w:rPr>
      </w:pPr>
      <w:r>
        <w:rPr>
          <w:rFonts w:ascii="Times New Roman" w:hAnsi="Times New Roman"/>
        </w:rPr>
        <w:t xml:space="preserve">  </w:t>
      </w:r>
      <w:r>
        <w:rPr>
          <w:rFonts w:ascii="Times New Roman" w:hAnsi="Times New Roman"/>
        </w:rPr>
        <w:t xml:space="preserve">24. W przypadku gdy funkcjonowanie szkoły zostanie w całości lub części ograniczone to zawieszone zajęcia będą realizowane z wykorzystaniem platformy Microsoft Teams i dziennika elektronicznego. </w:t>
      </w:r>
    </w:p>
    <w:p>
      <w:pPr>
        <w:pStyle w:val="Punkty"/>
        <w:numPr>
          <w:ilvl w:val="0"/>
          <w:numId w:val="0"/>
        </w:numPr>
        <w:ind w:left="360" w:hanging="0"/>
        <w:rPr/>
      </w:pPr>
      <w:r>
        <w:rPr/>
      </w:r>
    </w:p>
    <w:p>
      <w:pPr>
        <w:pStyle w:val="Normal"/>
        <w:spacing w:lineRule="auto" w:line="276" w:before="73" w:after="220"/>
        <w:ind w:right="0" w:hanging="0"/>
        <w:jc w:val="left"/>
        <w:textAlignment w:val="auto"/>
        <w:rPr/>
      </w:pPr>
      <w:r>
        <w:rPr>
          <w:b w:val="false"/>
          <w:i w:val="false"/>
          <w:color w:val="000000"/>
          <w:sz w:val="24"/>
          <w:szCs w:val="24"/>
          <w:lang w:val="pl-PL"/>
        </w:rPr>
        <w:t xml:space="preserve">                                  </w:t>
      </w:r>
    </w:p>
    <w:p>
      <w:pPr>
        <w:pStyle w:val="Normal"/>
        <w:tabs>
          <w:tab w:val="clear" w:pos="709"/>
          <w:tab w:val="left" w:pos="564" w:leader="none"/>
        </w:tabs>
        <w:spacing w:lineRule="auto" w:line="276"/>
        <w:ind w:right="23" w:hanging="0"/>
        <w:jc w:val="left"/>
        <w:rPr>
          <w:sz w:val="28"/>
          <w:szCs w:val="28"/>
        </w:rPr>
      </w:pPr>
      <w:r>
        <w:rPr>
          <w:b/>
          <w:bCs/>
          <w:sz w:val="28"/>
          <w:szCs w:val="28"/>
        </w:rPr>
        <w:t xml:space="preserve"> </w:t>
      </w:r>
      <w:r>
        <w:rPr>
          <w:b/>
          <w:bCs/>
          <w:sz w:val="28"/>
          <w:szCs w:val="28"/>
        </w:rPr>
        <w:t>II.</w:t>
      </w:r>
      <w:r>
        <w:rPr>
          <w:b w:val="false"/>
          <w:bCs w:val="false"/>
          <w:sz w:val="28"/>
          <w:szCs w:val="28"/>
        </w:rPr>
        <w:t xml:space="preserve"> </w:t>
      </w:r>
      <w:r>
        <w:rPr>
          <w:b/>
          <w:bCs/>
          <w:sz w:val="28"/>
          <w:szCs w:val="28"/>
        </w:rPr>
        <w:t>Szczegółowa</w:t>
      </w:r>
      <w:r>
        <w:rPr>
          <w:b w:val="false"/>
          <w:bCs w:val="false"/>
          <w:sz w:val="28"/>
          <w:szCs w:val="28"/>
        </w:rPr>
        <w:t xml:space="preserve">  o</w:t>
      </w:r>
      <w:r>
        <w:rPr>
          <w:b/>
          <w:bCs/>
          <w:sz w:val="28"/>
          <w:szCs w:val="28"/>
        </w:rPr>
        <w:t>rganizacja zajęć  w Szkole Podstawowej nr 2 w Przyszowej</w:t>
      </w:r>
    </w:p>
    <w:p>
      <w:pPr>
        <w:pStyle w:val="Tretekstu"/>
        <w:tabs>
          <w:tab w:val="clear" w:pos="709"/>
          <w:tab w:val="left" w:pos="284" w:leader="none"/>
        </w:tabs>
        <w:spacing w:lineRule="auto" w:line="276" w:before="120" w:after="0"/>
        <w:ind w:left="0" w:hanging="0"/>
        <w:jc w:val="both"/>
        <w:rPr>
          <w:rFonts w:ascii="Times New Roman" w:hAnsi="Times New Roman"/>
          <w:sz w:val="24"/>
          <w:szCs w:val="24"/>
        </w:rPr>
      </w:pPr>
      <w:r>
        <w:rPr>
          <w:rFonts w:cs="Times New Roman"/>
          <w:b/>
          <w:bCs/>
          <w:sz w:val="24"/>
          <w:szCs w:val="24"/>
        </w:rPr>
        <w:t xml:space="preserve"> </w:t>
      </w:r>
      <w:r>
        <w:rPr>
          <w:rFonts w:cs="Times New Roman"/>
          <w:b/>
          <w:bCs/>
          <w:sz w:val="24"/>
          <w:szCs w:val="24"/>
        </w:rPr>
        <w:t>Oddział przedszkolny</w:t>
      </w:r>
    </w:p>
    <w:p>
      <w:pPr>
        <w:pStyle w:val="Tretekstu"/>
        <w:numPr>
          <w:ilvl w:val="0"/>
          <w:numId w:val="1"/>
        </w:numPr>
        <w:spacing w:lineRule="auto" w:line="276"/>
        <w:rPr/>
      </w:pPr>
      <w:r>
        <w:rPr>
          <w:rStyle w:val="Domylnaczcionkaakapitu"/>
          <w:rFonts w:cs="Times New Roman"/>
          <w:sz w:val="24"/>
          <w:szCs w:val="24"/>
        </w:rPr>
        <w:t>Rodzice (przez  rozumie się także opiekunów) są zobowiązani przyprowadzać do przedszkola tylko zdrowe dzieci, bez objawów chorobowych sugerujących infekcję górnych dróg oddechowych (kaszel, katar, gorączka). Dziecko nie może być przyprowadzone do Przedszkola j</w:t>
      </w:r>
      <w:r>
        <w:rPr>
          <w:rStyle w:val="Domylnaczcionkaakapitu"/>
          <w:rFonts w:eastAsia="Arial" w:cs="Times New Roman"/>
          <w:sz w:val="24"/>
          <w:szCs w:val="24"/>
        </w:rPr>
        <w:t>eżeli w domu przebywa osoba na kwarantannie lub izolacji w warunkach domowych.</w:t>
      </w:r>
    </w:p>
    <w:p>
      <w:pPr>
        <w:pStyle w:val="Tretekstu"/>
        <w:numPr>
          <w:ilvl w:val="0"/>
          <w:numId w:val="1"/>
        </w:numPr>
        <w:spacing w:lineRule="auto" w:line="276"/>
        <w:rPr/>
      </w:pPr>
      <w:r>
        <w:rPr>
          <w:rStyle w:val="Domylnaczcionkaakapitu"/>
          <w:rFonts w:eastAsia="Arial" w:cs="Times New Roman"/>
          <w:sz w:val="24"/>
          <w:szCs w:val="24"/>
        </w:rPr>
        <w:t>Rodzice i opiekunowie przyprowadzający/odbierający dzieci do/z Przedszkola mają zachować dystans społeczny w stosunku do pracowników szkoły , jak i innych dzieci  i ich rodziców wynoszący nie mniej niż 1,5 metra.</w:t>
      </w:r>
    </w:p>
    <w:p>
      <w:pPr>
        <w:pStyle w:val="Tretekstu"/>
        <w:numPr>
          <w:ilvl w:val="0"/>
          <w:numId w:val="1"/>
        </w:numPr>
        <w:spacing w:lineRule="auto" w:line="276"/>
        <w:rPr/>
      </w:pPr>
      <w:r>
        <w:rPr>
          <w:rStyle w:val="Domylnaczcionkaakapitu"/>
          <w:rFonts w:eastAsia="Arial" w:cs="Times New Roman"/>
          <w:sz w:val="24"/>
          <w:szCs w:val="24"/>
        </w:rPr>
        <w:t>Rodzice przyprowadzając i odbierając dziecko czekają przy drzwiach wejściowych przy świetlicy szkolnej zachowując dystans społeczny.</w:t>
      </w:r>
    </w:p>
    <w:p>
      <w:pPr>
        <w:pStyle w:val="Tretekstu"/>
        <w:numPr>
          <w:ilvl w:val="0"/>
          <w:numId w:val="1"/>
        </w:numPr>
        <w:spacing w:lineRule="auto" w:line="276"/>
        <w:rPr/>
      </w:pPr>
      <w:r>
        <w:rPr>
          <w:rStyle w:val="Domylnaczcionkaakapitu"/>
          <w:rFonts w:eastAsia="Arial" w:cs="Times New Roman"/>
          <w:sz w:val="24"/>
          <w:szCs w:val="24"/>
        </w:rPr>
        <w:t>Dzieci odbierane są przez pracowników szkoły, zaprowadzane do szatni. Następnie dzieci myją ręce i udają się do sali.</w:t>
      </w:r>
    </w:p>
    <w:p>
      <w:pPr>
        <w:pStyle w:val="Tretekstu"/>
        <w:numPr>
          <w:ilvl w:val="0"/>
          <w:numId w:val="1"/>
        </w:numPr>
        <w:spacing w:lineRule="auto" w:line="276"/>
        <w:jc w:val="both"/>
        <w:rPr>
          <w:rFonts w:ascii="Times New Roman" w:hAnsi="Times New Roman"/>
          <w:sz w:val="24"/>
          <w:szCs w:val="24"/>
        </w:rPr>
      </w:pPr>
      <w:bookmarkStart w:id="0" w:name="_Hlk40788232"/>
      <w:bookmarkEnd w:id="0"/>
      <w:r>
        <w:rPr>
          <w:rFonts w:cs="Times New Roman"/>
          <w:sz w:val="24"/>
          <w:szCs w:val="24"/>
        </w:rPr>
        <w:t>Podczas zajęć dydaktycznych dzieci korzystają wyłącznie z własnych przyborów szkolnych , które będą pozostawiane w indywidualnych szafkach w sali</w:t>
      </w:r>
    </w:p>
    <w:p>
      <w:pPr>
        <w:pStyle w:val="Tretekstu"/>
        <w:numPr>
          <w:ilvl w:val="0"/>
          <w:numId w:val="1"/>
        </w:numPr>
        <w:spacing w:lineRule="auto" w:line="276"/>
        <w:rPr/>
      </w:pPr>
      <w:bookmarkStart w:id="1" w:name="_Hlk407882321"/>
      <w:bookmarkEnd w:id="1"/>
      <w:r>
        <w:rPr>
          <w:rStyle w:val="Domylnaczcionkaakapitu"/>
          <w:rFonts w:eastAsia="Arial" w:cs="Times New Roman"/>
          <w:sz w:val="24"/>
          <w:szCs w:val="24"/>
        </w:rPr>
        <w:t xml:space="preserve"> </w:t>
      </w:r>
      <w:r>
        <w:rPr>
          <w:rStyle w:val="Domylnaczcionkaakapitu"/>
          <w:rFonts w:eastAsia="Arial" w:cs="Times New Roman"/>
          <w:sz w:val="24"/>
          <w:szCs w:val="24"/>
        </w:rPr>
        <w:t xml:space="preserve">Dzieci nie przynoszą do szkoły niepotrzebnych zabawek i przedmiotów. </w:t>
      </w:r>
    </w:p>
    <w:p>
      <w:pPr>
        <w:pStyle w:val="Tretekstu"/>
        <w:numPr>
          <w:ilvl w:val="0"/>
          <w:numId w:val="1"/>
        </w:numPr>
        <w:spacing w:lineRule="auto" w:line="276"/>
        <w:rPr/>
      </w:pPr>
      <w:r>
        <w:rPr>
          <w:rStyle w:val="Domylnaczcionkaakapitu"/>
          <w:rFonts w:eastAsia="Arial" w:cs="Times New Roman"/>
          <w:sz w:val="24"/>
          <w:szCs w:val="24"/>
        </w:rPr>
        <w:t>Przynoszą własne jedzenie i picie. Śniadania będzie spożywane w sali.</w:t>
      </w:r>
    </w:p>
    <w:p>
      <w:pPr>
        <w:pStyle w:val="Tretekstu"/>
        <w:numPr>
          <w:ilvl w:val="0"/>
          <w:numId w:val="1"/>
        </w:numPr>
        <w:spacing w:lineRule="auto" w:line="276"/>
        <w:rPr/>
      </w:pPr>
      <w:r>
        <w:rPr>
          <w:rStyle w:val="Domylnaczcionkaakapitu"/>
          <w:rFonts w:eastAsia="Arial" w:cs="Times New Roman"/>
          <w:sz w:val="24"/>
          <w:szCs w:val="24"/>
        </w:rPr>
        <w:t>Dzieci korzystające z obiadów szkolnych będą spożywać je w jadalni o wyznaczonej porze.</w:t>
      </w:r>
    </w:p>
    <w:p>
      <w:pPr>
        <w:pStyle w:val="Tretekstu"/>
        <w:numPr>
          <w:ilvl w:val="0"/>
          <w:numId w:val="1"/>
        </w:numPr>
        <w:spacing w:lineRule="auto" w:line="276"/>
        <w:rPr/>
      </w:pPr>
      <w:r>
        <w:rPr>
          <w:rStyle w:val="Domylnaczcionkaakapitu"/>
          <w:rFonts w:eastAsia="Arial" w:cs="Times New Roman"/>
          <w:sz w:val="24"/>
          <w:szCs w:val="24"/>
        </w:rPr>
        <w:t xml:space="preserve"> </w:t>
      </w:r>
      <w:r>
        <w:rPr>
          <w:rStyle w:val="Domylnaczcionkaakapitu"/>
          <w:rFonts w:eastAsia="Arial" w:cs="Times New Roman"/>
          <w:sz w:val="24"/>
          <w:szCs w:val="24"/>
        </w:rPr>
        <w:t>Zajęcia ruchowe będą się odbywać na sali gimnastycznej lub świeżym powietrzu na terenie szkoły.</w:t>
      </w:r>
    </w:p>
    <w:p>
      <w:pPr>
        <w:pStyle w:val="Tretekstu"/>
        <w:numPr>
          <w:ilvl w:val="0"/>
          <w:numId w:val="1"/>
        </w:numPr>
        <w:spacing w:lineRule="auto" w:line="276"/>
        <w:rPr/>
      </w:pPr>
      <w:r>
        <w:rPr>
          <w:rStyle w:val="Domylnaczcionkaakapitu"/>
          <w:rFonts w:eastAsia="Arial" w:cs="Times New Roman"/>
          <w:sz w:val="24"/>
          <w:szCs w:val="24"/>
        </w:rPr>
        <w:t>Odbiór dzieci przez rodziców/opiekunów  o godz.12.30 przy drzwiach wejściowych od strony świetlicy szkolnej.</w:t>
      </w:r>
    </w:p>
    <w:p>
      <w:pPr>
        <w:pStyle w:val="Tretekstu"/>
        <w:numPr>
          <w:ilvl w:val="0"/>
          <w:numId w:val="1"/>
        </w:numPr>
        <w:spacing w:lineRule="auto" w:line="276"/>
        <w:rPr/>
      </w:pPr>
      <w:r>
        <w:rPr>
          <w:rStyle w:val="Domylnaczcionkaakapitu"/>
          <w:rFonts w:eastAsia="Arial" w:cs="Times New Roman"/>
          <w:sz w:val="24"/>
          <w:szCs w:val="24"/>
        </w:rPr>
        <w:t>Rodzice oczekują na dzieci na zewnątrz zachowując dystans społeczny.</w:t>
      </w:r>
    </w:p>
    <w:p>
      <w:pPr>
        <w:pStyle w:val="Tretekstu"/>
        <w:numPr>
          <w:ilvl w:val="0"/>
          <w:numId w:val="1"/>
        </w:numPr>
        <w:spacing w:lineRule="auto" w:line="276"/>
        <w:rPr/>
      </w:pPr>
      <w:r>
        <w:rPr>
          <w:rStyle w:val="Domylnaczcionkaakapitu"/>
          <w:rFonts w:eastAsia="Arial" w:cs="Times New Roman"/>
          <w:sz w:val="24"/>
          <w:szCs w:val="24"/>
        </w:rPr>
        <w:t>W sytuacjach usprawiedliwionych wyjątkowymi okolicznościami rodzice lub osoby trzecie  mogą wejść na teren Przedszkola przy zachowaniu wszelkich środków ostrożności (wyłącznie osoba zdrowa, używająca maseczki osłaniającej nos i usta, rękawiczek jednorazowych lub po dezynfekcji rąk). O zaistnieniu wyjątkowych okoliczności decyduje każdorazowo dyrektor lub osoba przez niego upoważniona.</w:t>
      </w:r>
      <w:r>
        <w:rPr>
          <w:rStyle w:val="Domylnaczcionkaakapitu"/>
          <w:rFonts w:eastAsia="Arial" w:cs="Times New Roman"/>
          <w:color w:val="000000"/>
          <w:sz w:val="24"/>
          <w:szCs w:val="24"/>
        </w:rPr>
        <w:t xml:space="preserve"> </w:t>
      </w:r>
    </w:p>
    <w:p>
      <w:pPr>
        <w:pStyle w:val="Tretekstu"/>
        <w:numPr>
          <w:ilvl w:val="0"/>
          <w:numId w:val="1"/>
        </w:numPr>
        <w:spacing w:lineRule="auto" w:line="276"/>
        <w:rPr/>
      </w:pPr>
      <w:r>
        <w:rPr>
          <w:rStyle w:val="Domylnaczcionkaakapitu"/>
          <w:rFonts w:eastAsia="Arial" w:cs="Times New Roman"/>
          <w:sz w:val="24"/>
          <w:szCs w:val="24"/>
        </w:rPr>
        <w:t>W razie wystąpienia niepokojących objawów nauczyciel może zmierzyć uczniowi/dziecku temperaturę.</w:t>
      </w:r>
    </w:p>
    <w:p>
      <w:pPr>
        <w:pStyle w:val="Tretekstu"/>
        <w:spacing w:lineRule="auto" w:line="276"/>
        <w:rPr>
          <w:rFonts w:ascii="Times New Roman" w:hAnsi="Times New Roman"/>
          <w:sz w:val="24"/>
          <w:szCs w:val="24"/>
        </w:rPr>
      </w:pPr>
      <w:r>
        <w:rPr>
          <w:sz w:val="24"/>
          <w:szCs w:val="24"/>
        </w:rPr>
      </w:r>
    </w:p>
    <w:p>
      <w:pPr>
        <w:pStyle w:val="Tretekstu"/>
        <w:spacing w:lineRule="auto" w:line="276"/>
        <w:rPr/>
      </w:pPr>
      <w:r>
        <w:rPr>
          <w:rStyle w:val="Domylnaczcionkaakapitu"/>
          <w:rFonts w:eastAsia="Arial" w:cs="Times New Roman"/>
          <w:b/>
          <w:bCs/>
          <w:sz w:val="24"/>
          <w:szCs w:val="24"/>
        </w:rPr>
        <w:t>I etap edukacyjny-Edukacja wczesnoszkolna – klasy I-III</w:t>
      </w:r>
    </w:p>
    <w:p>
      <w:pPr>
        <w:pStyle w:val="Tretekstu"/>
        <w:spacing w:lineRule="auto" w:line="276"/>
        <w:rPr/>
      </w:pPr>
      <w:r>
        <w:rPr>
          <w:rStyle w:val="Domylnaczcionkaakapitu"/>
          <w:rFonts w:eastAsia="Arial" w:cs="Times New Roman"/>
          <w:b w:val="false"/>
          <w:bCs w:val="false"/>
          <w:sz w:val="24"/>
          <w:szCs w:val="24"/>
        </w:rPr>
        <w:t>1.Rodzice/opiekunowie są zobowiązani przyprowadzać do szkoły tylko zdrowe dzieci,bez objawów chorobowych sugerujących infekcję górnych dróg oddechowych (kaszel, katar, gorączka). Dziecko nie może być przyprowadzone do szkoły jeżeli w domu przebywa osoba na kwarantannie lub izolacji w warunkach domowych</w:t>
      </w:r>
      <w:r>
        <w:rPr>
          <w:rStyle w:val="Domylnaczcionkaakapitu"/>
          <w:rFonts w:eastAsia="Arial" w:cs="Times New Roman"/>
          <w:b/>
          <w:bCs/>
          <w:sz w:val="24"/>
          <w:szCs w:val="24"/>
        </w:rPr>
        <w:t>.</w:t>
      </w:r>
      <w:r>
        <w:rPr>
          <w:sz w:val="24"/>
          <w:szCs w:val="24"/>
        </w:rPr>
        <w:t>.</w:t>
      </w:r>
    </w:p>
    <w:p>
      <w:pPr>
        <w:pStyle w:val="Tretekstu"/>
        <w:spacing w:lineRule="auto" w:line="276"/>
        <w:rPr/>
      </w:pPr>
      <w:r>
        <w:rPr>
          <w:sz w:val="24"/>
          <w:szCs w:val="24"/>
        </w:rPr>
        <w:t>2.Dzieci z klas I-III przychodzą do szkoły od godz.7.45</w:t>
      </w:r>
    </w:p>
    <w:p>
      <w:pPr>
        <w:pStyle w:val="Normal"/>
        <w:spacing w:lineRule="auto" w:line="276"/>
        <w:rPr/>
      </w:pPr>
      <w:r>
        <w:rPr>
          <w:rStyle w:val="Domylnaczcionkaakapitu"/>
          <w:rFonts w:eastAsia="Arial" w:cs="Times New Roman"/>
          <w:sz w:val="24"/>
          <w:szCs w:val="24"/>
        </w:rPr>
        <w:t>3.. Do szatni wchodzą tylko dzieci -  rodzice , którzy przyprowadzają swoje dzieci nie wchodzą do budynku szkoły. Rodzice przyprowadzając i odbierając dziecko mogą wejść wyłącznie do drzwi wejściowych  zachowując dystans społeczny.</w:t>
      </w:r>
    </w:p>
    <w:p>
      <w:pPr>
        <w:pStyle w:val="Normal"/>
        <w:spacing w:lineRule="auto" w:line="276"/>
        <w:rPr/>
      </w:pPr>
      <w:r>
        <w:rPr>
          <w:rStyle w:val="Domylnaczcionkaakapitu"/>
          <w:rFonts w:eastAsia="Arial" w:cs="Times New Roman"/>
          <w:sz w:val="24"/>
          <w:szCs w:val="24"/>
        </w:rPr>
        <w:t>4</w:t>
      </w:r>
      <w:bookmarkStart w:id="2" w:name="__DdeLink__265_4187301613"/>
      <w:r>
        <w:rPr>
          <w:rStyle w:val="Domylnaczcionkaakapitu"/>
          <w:rFonts w:eastAsia="Arial" w:cs="Times New Roman"/>
          <w:sz w:val="24"/>
          <w:szCs w:val="24"/>
        </w:rPr>
        <w:t xml:space="preserve">. Po wyjściu z szatni uczniowie myją  i dezynfekują ręce , a następnie przechodzą do swojej klasy , w której oczekuje na nich ich wychowawca. Uczniowie mają lekcje w swojej klasie oprócz zajęć informatycznych </w:t>
      </w:r>
      <w:bookmarkEnd w:id="2"/>
      <w:r>
        <w:rPr>
          <w:rStyle w:val="Domylnaczcionkaakapitu"/>
          <w:rFonts w:eastAsia="Arial" w:cs="Times New Roman"/>
          <w:sz w:val="24"/>
          <w:szCs w:val="24"/>
        </w:rPr>
        <w:t>.</w:t>
      </w:r>
    </w:p>
    <w:p>
      <w:pPr>
        <w:pStyle w:val="Normal"/>
        <w:spacing w:lineRule="auto" w:line="276"/>
        <w:rPr/>
      </w:pPr>
      <w:r>
        <w:rPr>
          <w:rStyle w:val="Domylnaczcionkaakapitu"/>
          <w:rFonts w:eastAsia="Arial" w:cs="Times New Roman"/>
          <w:sz w:val="24"/>
          <w:szCs w:val="24"/>
        </w:rPr>
        <w:t>5.Przerwy  dla uczniów klas I-III wyznaczają prowadzący lekcje nauczyciele.</w:t>
      </w:r>
    </w:p>
    <w:p>
      <w:pPr>
        <w:pStyle w:val="Normal"/>
        <w:spacing w:lineRule="auto" w:line="276"/>
        <w:rPr/>
      </w:pPr>
      <w:r>
        <w:rPr>
          <w:rStyle w:val="Domylnaczcionkaakapitu"/>
          <w:rFonts w:eastAsia="Arial" w:cs="Times New Roman"/>
          <w:sz w:val="24"/>
          <w:szCs w:val="24"/>
        </w:rPr>
        <w:t>6.</w:t>
      </w:r>
      <w:r>
        <w:rPr>
          <w:rFonts w:cs="Times New Roman"/>
          <w:sz w:val="24"/>
          <w:szCs w:val="24"/>
        </w:rPr>
        <w:t>Podczas zajęć dydaktycznych dzieci korzystają wyłącznie z własnych przyborów szkolnych , które będą pozostawiane w indywidualnych szafkach w sali.</w:t>
      </w:r>
      <w:r>
        <w:rPr>
          <w:rStyle w:val="Domylnaczcionkaakapitu"/>
          <w:rFonts w:eastAsia="Arial" w:cs="Times New Roman"/>
          <w:sz w:val="24"/>
          <w:szCs w:val="24"/>
        </w:rPr>
        <w:t xml:space="preserve"> </w:t>
      </w:r>
    </w:p>
    <w:p>
      <w:pPr>
        <w:pStyle w:val="Normal"/>
        <w:spacing w:lineRule="auto" w:line="276"/>
        <w:rPr/>
      </w:pPr>
      <w:r>
        <w:rPr>
          <w:rStyle w:val="Domylnaczcionkaakapitu"/>
          <w:rFonts w:eastAsia="Arial" w:cs="Times New Roman"/>
          <w:sz w:val="24"/>
          <w:szCs w:val="24"/>
        </w:rPr>
        <w:t>7.Przynoszą własne jedzenie i picie. Śniadania będzie spożywane w sali.</w:t>
      </w:r>
    </w:p>
    <w:p>
      <w:pPr>
        <w:pStyle w:val="Normal"/>
        <w:spacing w:lineRule="auto" w:line="276"/>
        <w:rPr/>
      </w:pPr>
      <w:r>
        <w:rPr>
          <w:rStyle w:val="Domylnaczcionkaakapitu"/>
          <w:rFonts w:eastAsia="Arial" w:cs="Times New Roman"/>
          <w:sz w:val="24"/>
          <w:szCs w:val="24"/>
        </w:rPr>
        <w:t>8.Dzieci korzystające z obiadów szkolnych będą spożywać je w jadalni o wyznaczonej porze.</w:t>
      </w:r>
    </w:p>
    <w:p>
      <w:pPr>
        <w:pStyle w:val="Normal"/>
        <w:spacing w:lineRule="auto" w:line="276"/>
        <w:rPr/>
      </w:pPr>
      <w:r>
        <w:rPr>
          <w:rStyle w:val="Domylnaczcionkaakapitu"/>
          <w:rFonts w:eastAsia="Arial" w:cs="Times New Roman"/>
          <w:sz w:val="24"/>
          <w:szCs w:val="24"/>
        </w:rPr>
        <w:t>9. Zajęcia ruchowe będą się odbywać na sali gimnastycznej lub świeżym powietrzu na terenie szkoły.</w:t>
      </w:r>
    </w:p>
    <w:p>
      <w:pPr>
        <w:pStyle w:val="Normal"/>
        <w:spacing w:lineRule="auto" w:line="276"/>
        <w:rPr/>
      </w:pPr>
      <w:r>
        <w:rPr>
          <w:rStyle w:val="Domylnaczcionkaakapitu"/>
          <w:rFonts w:eastAsia="Arial" w:cs="Times New Roman"/>
          <w:sz w:val="24"/>
          <w:szCs w:val="24"/>
        </w:rPr>
        <w:t>10. Po lekcjach  Rodzice oczekują na dzieci na zewnątrz zachowując dystans społeczny.</w:t>
      </w:r>
    </w:p>
    <w:p>
      <w:pPr>
        <w:pStyle w:val="Normal"/>
        <w:spacing w:lineRule="auto" w:line="276"/>
        <w:rPr/>
      </w:pPr>
      <w:r>
        <w:rPr>
          <w:rStyle w:val="Domylnaczcionkaakapitu"/>
          <w:rFonts w:eastAsia="Arial" w:cs="Times New Roman"/>
          <w:sz w:val="24"/>
          <w:szCs w:val="24"/>
        </w:rPr>
        <w:t>11.W sytuacjach usprawiedliwionych wyjątkowymi okolicznościami rodzice lub osoby trzecie  mogą wejść na teren szkoły  przy zachowaniu wszelkich środków ostrożności (wyłącznie osoba zdrowa, używająca maseczki osłaniającej nos i usta, rękawiczek jednorazowych lub po dezynfekcji rąk). O zaistnieniu wyjątkowych okoliczności decyduje każdorazowo dyrektor lub osoba przez niego upoważniona.</w:t>
      </w:r>
      <w:r>
        <w:rPr>
          <w:rStyle w:val="Domylnaczcionkaakapitu"/>
          <w:rFonts w:eastAsia="Arial" w:cs="Times New Roman"/>
          <w:color w:val="000000"/>
          <w:sz w:val="24"/>
          <w:szCs w:val="24"/>
        </w:rPr>
        <w:t xml:space="preserve"> </w:t>
      </w:r>
    </w:p>
    <w:p>
      <w:pPr>
        <w:pStyle w:val="Normal"/>
        <w:spacing w:lineRule="auto" w:line="276"/>
        <w:rPr/>
      </w:pPr>
      <w:r>
        <w:rPr>
          <w:rStyle w:val="Domylnaczcionkaakapitu"/>
          <w:rFonts w:eastAsia="Arial" w:cs="Times New Roman"/>
          <w:color w:val="000000"/>
          <w:sz w:val="24"/>
          <w:szCs w:val="24"/>
        </w:rPr>
        <w:t>12.</w:t>
      </w:r>
      <w:r>
        <w:rPr>
          <w:rStyle w:val="Domylnaczcionkaakapitu"/>
          <w:rFonts w:eastAsia="Arial" w:cs="Times New Roman"/>
          <w:sz w:val="24"/>
          <w:szCs w:val="24"/>
        </w:rPr>
        <w:t>W razie wystąpienia niepokojących objawów nauczyciel może zmierzyć uczniowi/dziecku temperaturę.</w:t>
      </w:r>
    </w:p>
    <w:p>
      <w:pPr>
        <w:pStyle w:val="Normal"/>
        <w:spacing w:lineRule="auto" w:line="276"/>
        <w:rPr>
          <w:rStyle w:val="Domylnaczcionkaakapitu"/>
          <w:rFonts w:eastAsia="Arial" w:cs="Times New Roman"/>
          <w:sz w:val="24"/>
          <w:szCs w:val="24"/>
        </w:rPr>
      </w:pPr>
      <w:r>
        <w:rPr/>
      </w:r>
    </w:p>
    <w:p>
      <w:pPr>
        <w:pStyle w:val="Normal"/>
        <w:spacing w:lineRule="auto" w:line="276"/>
        <w:rPr>
          <w:rStyle w:val="Domylnaczcionkaakapitu"/>
          <w:rFonts w:eastAsia="Arial" w:cs="Times New Roman"/>
          <w:sz w:val="24"/>
          <w:szCs w:val="24"/>
        </w:rPr>
      </w:pPr>
      <w:r>
        <w:rPr/>
      </w:r>
    </w:p>
    <w:p>
      <w:pPr>
        <w:pStyle w:val="Normal"/>
        <w:spacing w:lineRule="auto" w:line="276"/>
        <w:rPr>
          <w:rStyle w:val="Domylnaczcionkaakapitu"/>
          <w:rFonts w:eastAsia="Arial" w:cs="Times New Roman"/>
          <w:sz w:val="24"/>
          <w:szCs w:val="24"/>
        </w:rPr>
      </w:pPr>
      <w:r>
        <w:rPr>
          <w:rFonts w:eastAsia="Arial" w:cs="Times New Roman"/>
          <w:sz w:val="24"/>
          <w:szCs w:val="24"/>
        </w:rPr>
      </w:r>
    </w:p>
    <w:p>
      <w:pPr>
        <w:pStyle w:val="Tretekstu"/>
        <w:spacing w:lineRule="auto" w:line="276"/>
        <w:rPr/>
      </w:pPr>
      <w:r>
        <w:rPr>
          <w:rStyle w:val="Domylnaczcionkaakapitu"/>
          <w:rFonts w:eastAsia="Arial" w:cs="Times New Roman"/>
          <w:b/>
          <w:bCs/>
          <w:sz w:val="24"/>
          <w:szCs w:val="24"/>
        </w:rPr>
        <w:t>II etap edukacyjny-Uczniowie klas IV-VIII</w:t>
      </w:r>
    </w:p>
    <w:p>
      <w:pPr>
        <w:pStyle w:val="Normal"/>
        <w:spacing w:lineRule="auto" w:line="276"/>
        <w:rPr/>
      </w:pPr>
      <w:r>
        <w:rPr>
          <w:sz w:val="24"/>
          <w:szCs w:val="24"/>
        </w:rPr>
        <w:t>1.</w:t>
      </w:r>
      <w:r>
        <w:rPr>
          <w:rStyle w:val="Domylnaczcionkaakapitu"/>
          <w:rFonts w:eastAsia="Arial" w:cs="Times New Roman"/>
          <w:b w:val="false"/>
          <w:bCs w:val="false"/>
          <w:sz w:val="24"/>
          <w:szCs w:val="24"/>
        </w:rPr>
        <w:t>Rodzice /opiekunowie są zobowiązani posyłać  do szkoły tylko zdrowe dzieci, bez objawów chorobowych sugerujących infekcję górnych dróg oddechowych (kaszel, katar, gorączka) Dziecko nie może być przychodzić  do szkoły jeżeli w domu przebywa osoba na kwarantannie lub izolacji w warunkach domowych</w:t>
      </w:r>
      <w:r>
        <w:rPr>
          <w:rStyle w:val="Domylnaczcionkaakapitu"/>
          <w:rFonts w:eastAsia="Arial" w:cs="Times New Roman"/>
          <w:b/>
          <w:bCs/>
          <w:sz w:val="24"/>
          <w:szCs w:val="24"/>
        </w:rPr>
        <w:t>.</w:t>
      </w:r>
    </w:p>
    <w:p>
      <w:pPr>
        <w:pStyle w:val="Normal"/>
        <w:spacing w:lineRule="auto" w:line="276"/>
        <w:rPr/>
      </w:pPr>
      <w:r>
        <w:rPr>
          <w:rStyle w:val="Domylnaczcionkaakapitu"/>
          <w:rFonts w:eastAsia="Arial" w:cs="Times New Roman"/>
          <w:b w:val="false"/>
          <w:bCs w:val="false"/>
          <w:sz w:val="24"/>
          <w:szCs w:val="24"/>
        </w:rPr>
        <w:t>U</w:t>
      </w:r>
      <w:r>
        <w:rPr>
          <w:sz w:val="24"/>
          <w:szCs w:val="24"/>
        </w:rPr>
        <w:t>czniowie  z klas IV- VIII  przychodzą do szkoły od godz.7.45</w:t>
      </w:r>
    </w:p>
    <w:p>
      <w:pPr>
        <w:pStyle w:val="Normal"/>
        <w:spacing w:lineRule="auto" w:line="276"/>
        <w:rPr/>
      </w:pPr>
      <w:r>
        <w:rPr>
          <w:rStyle w:val="Domylnaczcionkaakapitu"/>
          <w:rFonts w:eastAsia="Arial" w:cs="Times New Roman"/>
          <w:sz w:val="24"/>
          <w:szCs w:val="24"/>
        </w:rPr>
        <w:t>2.  Po wyjściu z szatni:</w:t>
      </w:r>
    </w:p>
    <w:p>
      <w:pPr>
        <w:pStyle w:val="Normal"/>
        <w:spacing w:lineRule="auto" w:line="276"/>
        <w:rPr/>
      </w:pPr>
      <w:r>
        <w:rPr>
          <w:rStyle w:val="Domylnaczcionkaakapitu"/>
          <w:rFonts w:eastAsia="Arial" w:cs="Times New Roman"/>
          <w:sz w:val="24"/>
          <w:szCs w:val="24"/>
        </w:rPr>
        <w:t>kl. IV – szatnia wspólna z kl. I-III -wejście od podwórka</w:t>
      </w:r>
    </w:p>
    <w:p>
      <w:pPr>
        <w:pStyle w:val="Normal"/>
        <w:spacing w:lineRule="auto" w:line="276"/>
        <w:rPr/>
      </w:pPr>
      <w:r>
        <w:rPr>
          <w:rStyle w:val="Domylnaczcionkaakapitu"/>
          <w:rFonts w:eastAsia="Arial" w:cs="Times New Roman"/>
          <w:sz w:val="24"/>
          <w:szCs w:val="24"/>
        </w:rPr>
        <w:t>kl. V- szatnia przy świetlicy – wejście od świetlicy</w:t>
      </w:r>
    </w:p>
    <w:p>
      <w:pPr>
        <w:pStyle w:val="Normal"/>
        <w:spacing w:lineRule="auto" w:line="276"/>
        <w:rPr/>
      </w:pPr>
      <w:r>
        <w:rPr>
          <w:rStyle w:val="Domylnaczcionkaakapitu"/>
          <w:rFonts w:eastAsia="Arial" w:cs="Times New Roman"/>
          <w:sz w:val="24"/>
          <w:szCs w:val="24"/>
        </w:rPr>
        <w:t>kl. VI – szatnia przy świetlicy – wejście od świetlicy</w:t>
      </w:r>
    </w:p>
    <w:p>
      <w:pPr>
        <w:pStyle w:val="Normal"/>
        <w:spacing w:lineRule="auto" w:line="276"/>
        <w:rPr/>
      </w:pPr>
      <w:r>
        <w:rPr>
          <w:rStyle w:val="Domylnaczcionkaakapitu"/>
          <w:rFonts w:eastAsia="Arial" w:cs="Times New Roman"/>
          <w:sz w:val="24"/>
          <w:szCs w:val="24"/>
        </w:rPr>
        <w:t>kl. VII- szatnia przy świetlicy – wejście od świetlicy</w:t>
      </w:r>
    </w:p>
    <w:p>
      <w:pPr>
        <w:pStyle w:val="Normal"/>
        <w:spacing w:lineRule="auto" w:line="276"/>
        <w:rPr/>
      </w:pPr>
      <w:r>
        <w:rPr>
          <w:rStyle w:val="Domylnaczcionkaakapitu"/>
          <w:rFonts w:eastAsia="Arial" w:cs="Times New Roman"/>
          <w:sz w:val="24"/>
          <w:szCs w:val="24"/>
        </w:rPr>
        <w:t>kl. VIII- szatnia przy świetlicy – wejście od świetlicy</w:t>
      </w:r>
    </w:p>
    <w:p>
      <w:pPr>
        <w:pStyle w:val="Normal"/>
        <w:spacing w:lineRule="auto" w:line="276"/>
        <w:rPr/>
      </w:pPr>
      <w:r>
        <w:rPr>
          <w:rStyle w:val="Domylnaczcionkaakapitu"/>
          <w:rFonts w:eastAsia="Arial" w:cs="Times New Roman"/>
          <w:sz w:val="24"/>
          <w:szCs w:val="24"/>
        </w:rPr>
        <w:t>Następnie uczniowie myją  i dezynfekują ręce . Uczniowie klas IV, VII oczekują na zajęcia na holu na parterze pod opieką nauczyciela dyżurującego od godz. 7.45. Uczniowie kl. V, VI, VIII  oczekują na zajęcia na holu na piętrze pod opieką nauczyciela dyżurującego od godz.7.45.Uczniowie mają lekcje w swojej klasie oprócz zajęć informatycznych i lekcji łączonych , zajęć z zakresu pomocy psychologiczno-pedagogicznej oraz zajęć dodatkowych. Na zajęciach łączonych uczniowie  zachowują odpowiedni dystans społeczny.</w:t>
      </w:r>
    </w:p>
    <w:p>
      <w:pPr>
        <w:pStyle w:val="Normal"/>
        <w:spacing w:lineRule="auto" w:line="276"/>
        <w:rPr/>
      </w:pPr>
      <w:r>
        <w:rPr>
          <w:rStyle w:val="Domylnaczcionkaakapitu"/>
          <w:rFonts w:eastAsia="Arial" w:cs="Times New Roman"/>
          <w:sz w:val="24"/>
          <w:szCs w:val="24"/>
        </w:rPr>
        <w:t>3.Przerwy uczniowie spędzają na korytarzu w wyznaczonej dla nich przestrzeni pod opieką dyżurujących nauczycieli:</w:t>
      </w:r>
    </w:p>
    <w:p>
      <w:pPr>
        <w:pStyle w:val="Normal"/>
        <w:spacing w:lineRule="auto" w:line="276"/>
        <w:rPr/>
      </w:pPr>
      <w:r>
        <w:rPr>
          <w:rStyle w:val="Domylnaczcionkaakapitu"/>
          <w:rFonts w:eastAsia="Arial" w:cs="Times New Roman"/>
          <w:sz w:val="24"/>
          <w:szCs w:val="24"/>
        </w:rPr>
        <w:t xml:space="preserve">kl. IV – przechodzi z nauczycielem mającym w danej klasie lekcje na hol na parterze, gdzie dyżuruje </w:t>
      </w:r>
    </w:p>
    <w:p>
      <w:pPr>
        <w:pStyle w:val="Normal"/>
        <w:spacing w:lineRule="auto" w:line="276"/>
        <w:rPr/>
      </w:pPr>
      <w:r>
        <w:rPr>
          <w:rStyle w:val="Domylnaczcionkaakapitu"/>
          <w:rFonts w:eastAsia="Arial" w:cs="Times New Roman"/>
          <w:sz w:val="24"/>
          <w:szCs w:val="24"/>
        </w:rPr>
        <w:t>wyznaczony nauczyciel</w:t>
      </w:r>
    </w:p>
    <w:p>
      <w:pPr>
        <w:pStyle w:val="Normal"/>
        <w:spacing w:lineRule="auto" w:line="276"/>
        <w:rPr/>
      </w:pPr>
      <w:r>
        <w:rPr>
          <w:rStyle w:val="Domylnaczcionkaakapitu"/>
          <w:rFonts w:eastAsia="Arial" w:cs="Times New Roman"/>
          <w:sz w:val="24"/>
          <w:szCs w:val="24"/>
        </w:rPr>
        <w:t xml:space="preserve">kl. V- schodzi z nauczycielem mającym w danej klasie lekcje na hol na parterze, gdzie dyżuruje </w:t>
      </w:r>
    </w:p>
    <w:p>
      <w:pPr>
        <w:pStyle w:val="Normal"/>
        <w:spacing w:lineRule="auto" w:line="276"/>
        <w:rPr/>
      </w:pPr>
      <w:r>
        <w:rPr>
          <w:rStyle w:val="Domylnaczcionkaakapitu"/>
          <w:rFonts w:eastAsia="Arial" w:cs="Times New Roman"/>
          <w:sz w:val="24"/>
          <w:szCs w:val="24"/>
        </w:rPr>
        <w:t>wyznaczony nauczyciel</w:t>
      </w:r>
    </w:p>
    <w:p>
      <w:pPr>
        <w:pStyle w:val="Normal"/>
        <w:spacing w:lineRule="auto" w:line="276"/>
        <w:rPr/>
      </w:pPr>
      <w:r>
        <w:rPr>
          <w:rStyle w:val="Domylnaczcionkaakapitu"/>
          <w:rFonts w:eastAsia="Arial" w:cs="Times New Roman"/>
          <w:sz w:val="24"/>
          <w:szCs w:val="24"/>
        </w:rPr>
        <w:t xml:space="preserve">kl. VI- przechodzi z nauczycielem mającym w danej klasie lekcje na hol na piętrze, gdzie dyżuruje </w:t>
      </w:r>
    </w:p>
    <w:p>
      <w:pPr>
        <w:pStyle w:val="Normal"/>
        <w:spacing w:lineRule="auto" w:line="276"/>
        <w:rPr/>
      </w:pPr>
      <w:r>
        <w:rPr>
          <w:rStyle w:val="Domylnaczcionkaakapitu"/>
          <w:rFonts w:eastAsia="Arial" w:cs="Times New Roman"/>
          <w:sz w:val="24"/>
          <w:szCs w:val="24"/>
        </w:rPr>
        <w:t>wyznaczony nauczyciel</w:t>
      </w:r>
    </w:p>
    <w:p>
      <w:pPr>
        <w:pStyle w:val="Normal"/>
        <w:spacing w:lineRule="auto" w:line="276"/>
        <w:rPr/>
      </w:pPr>
      <w:r>
        <w:rPr>
          <w:rStyle w:val="Domylnaczcionkaakapitu"/>
          <w:rFonts w:eastAsia="Arial" w:cs="Times New Roman"/>
          <w:sz w:val="24"/>
          <w:szCs w:val="24"/>
        </w:rPr>
        <w:t xml:space="preserve">Kl. VII- wychodzi z nauczycielem mającym w danej klasie lekcje na hol na parterze, gdzie dyżuruje </w:t>
      </w:r>
    </w:p>
    <w:p>
      <w:pPr>
        <w:pStyle w:val="Normal"/>
        <w:spacing w:lineRule="auto" w:line="276"/>
        <w:rPr/>
      </w:pPr>
      <w:r>
        <w:rPr>
          <w:rStyle w:val="Domylnaczcionkaakapitu"/>
          <w:rFonts w:eastAsia="Arial" w:cs="Times New Roman"/>
          <w:sz w:val="24"/>
          <w:szCs w:val="24"/>
        </w:rPr>
        <w:t>wyznaczony nauczyciel</w:t>
      </w:r>
    </w:p>
    <w:p>
      <w:pPr>
        <w:pStyle w:val="Normal"/>
        <w:spacing w:lineRule="auto" w:line="276"/>
        <w:rPr/>
      </w:pPr>
      <w:r>
        <w:rPr>
          <w:rStyle w:val="Domylnaczcionkaakapitu"/>
          <w:rFonts w:eastAsia="Arial" w:cs="Times New Roman"/>
          <w:sz w:val="24"/>
          <w:szCs w:val="24"/>
        </w:rPr>
        <w:t xml:space="preserve">kl. VIII-przechodzi z nauczycielem mającym w danej klasie lekcje na hol na piętrze, gdzie dyżuruje </w:t>
      </w:r>
    </w:p>
    <w:p>
      <w:pPr>
        <w:pStyle w:val="Normal"/>
        <w:spacing w:lineRule="auto" w:line="276"/>
        <w:rPr/>
      </w:pPr>
      <w:r>
        <w:rPr>
          <w:rStyle w:val="Domylnaczcionkaakapitu"/>
          <w:rFonts w:eastAsia="Arial" w:cs="Times New Roman"/>
          <w:sz w:val="24"/>
          <w:szCs w:val="24"/>
        </w:rPr>
        <w:t>wyznaczony nauczyciel.</w:t>
      </w:r>
    </w:p>
    <w:p>
      <w:pPr>
        <w:pStyle w:val="Normal"/>
        <w:spacing w:lineRule="auto" w:line="276"/>
        <w:rPr/>
      </w:pPr>
      <w:r>
        <w:rPr>
          <w:rStyle w:val="Domylnaczcionkaakapitu"/>
          <w:rFonts w:eastAsia="Arial" w:cs="Times New Roman"/>
          <w:sz w:val="24"/>
          <w:szCs w:val="24"/>
        </w:rPr>
        <w:t>W okresie letnim podczas sprzyjającej pogody wszyscy uczniowie spędzają przerwy na świeżym powietrzu;</w:t>
      </w:r>
    </w:p>
    <w:p>
      <w:pPr>
        <w:pStyle w:val="Normal"/>
        <w:spacing w:lineRule="auto" w:line="276"/>
        <w:rPr/>
      </w:pPr>
      <w:r>
        <w:rPr>
          <w:rStyle w:val="Domylnaczcionkaakapitu"/>
          <w:rFonts w:eastAsia="Arial" w:cs="Times New Roman"/>
          <w:sz w:val="24"/>
          <w:szCs w:val="24"/>
        </w:rPr>
        <w:t>kl. IV, V, VII na podwórku przed szkołą pod opieką nauczyciela dyżurującego na parterze,</w:t>
      </w:r>
    </w:p>
    <w:p>
      <w:pPr>
        <w:pStyle w:val="Normal"/>
        <w:spacing w:lineRule="auto" w:line="276"/>
        <w:rPr/>
      </w:pPr>
      <w:r>
        <w:rPr>
          <w:rStyle w:val="Domylnaczcionkaakapitu"/>
          <w:rFonts w:eastAsia="Arial" w:cs="Times New Roman"/>
          <w:sz w:val="24"/>
          <w:szCs w:val="24"/>
        </w:rPr>
        <w:t>kl. VI, VIII na wewnętrznym podwórku pod opieką nauczyciela dyżurującego na piętrze.</w:t>
      </w:r>
    </w:p>
    <w:p>
      <w:pPr>
        <w:pStyle w:val="Normal"/>
        <w:spacing w:lineRule="auto" w:line="276"/>
        <w:rPr/>
      </w:pPr>
      <w:r>
        <w:rPr>
          <w:rStyle w:val="Domylnaczcionkaakapitu"/>
          <w:rFonts w:eastAsia="Arial" w:cs="Times New Roman"/>
          <w:sz w:val="24"/>
          <w:szCs w:val="24"/>
        </w:rPr>
        <w:t>4.</w:t>
      </w:r>
      <w:r>
        <w:rPr>
          <w:rFonts w:cs="Times New Roman"/>
          <w:sz w:val="24"/>
          <w:szCs w:val="24"/>
        </w:rPr>
        <w:t>Podczas zajęć dydaktycznych dzieci korzystają wyłącznie z własnych przyborów szkolnych , które będą pozostawiane w indywidualnych szafkach w sali.</w:t>
      </w:r>
      <w:r>
        <w:rPr>
          <w:rStyle w:val="Domylnaczcionkaakapitu"/>
          <w:rFonts w:eastAsia="Arial" w:cs="Times New Roman"/>
          <w:sz w:val="24"/>
          <w:szCs w:val="24"/>
        </w:rPr>
        <w:t xml:space="preserve"> </w:t>
      </w:r>
    </w:p>
    <w:p>
      <w:pPr>
        <w:pStyle w:val="Normal"/>
        <w:spacing w:lineRule="auto" w:line="276"/>
        <w:rPr/>
      </w:pPr>
      <w:r>
        <w:rPr>
          <w:rStyle w:val="Domylnaczcionkaakapitu"/>
          <w:rFonts w:eastAsia="Arial" w:cs="Times New Roman"/>
          <w:sz w:val="24"/>
          <w:szCs w:val="24"/>
        </w:rPr>
        <w:t>5.Przynoszą własne jedzenie i picie. Śniadanie będzie spożywane w salach lekcyjnych o godz.9.40 pod opieką nauczyciela ,który miał z daną klasą lekcje . Na przerwie śniadaniowej  nie będzie wyznaczany dyżur nauczyciela na parterze i piętrze.</w:t>
      </w:r>
    </w:p>
    <w:p>
      <w:pPr>
        <w:pStyle w:val="Normal"/>
        <w:spacing w:lineRule="auto" w:line="276"/>
        <w:rPr/>
      </w:pPr>
      <w:r>
        <w:rPr>
          <w:rStyle w:val="Domylnaczcionkaakapitu"/>
          <w:rFonts w:eastAsia="Arial" w:cs="Times New Roman"/>
          <w:sz w:val="24"/>
          <w:szCs w:val="24"/>
        </w:rPr>
        <w:t>6.Dzieci korzystające z obiadów szkolnych będą spożywać je w jadalni o wyznaczonej porze.</w:t>
      </w:r>
    </w:p>
    <w:p>
      <w:pPr>
        <w:pStyle w:val="Normal"/>
        <w:spacing w:lineRule="auto" w:line="276"/>
        <w:rPr/>
      </w:pPr>
      <w:r>
        <w:rPr>
          <w:rStyle w:val="Domylnaczcionkaakapitu"/>
          <w:rFonts w:eastAsia="Arial" w:cs="Times New Roman"/>
          <w:sz w:val="24"/>
          <w:szCs w:val="24"/>
        </w:rPr>
        <w:t>7. Zajęcia ruchowe będą się odbywać na sali gimnastycznej lub świeżym powietrzu na terenie szkoły.</w:t>
      </w:r>
    </w:p>
    <w:p>
      <w:pPr>
        <w:pStyle w:val="Normal"/>
        <w:spacing w:lineRule="auto" w:line="276"/>
        <w:rPr/>
      </w:pPr>
      <w:r>
        <w:rPr>
          <w:rStyle w:val="Domylnaczcionkaakapitu"/>
          <w:rFonts w:eastAsia="Arial" w:cs="Times New Roman"/>
          <w:sz w:val="24"/>
          <w:szCs w:val="24"/>
        </w:rPr>
        <w:t>8. Po lekcjach  Rodzice oczekują na dzieci na zewnątrz zachowując dystans społeczny.</w:t>
      </w:r>
    </w:p>
    <w:p>
      <w:pPr>
        <w:pStyle w:val="Normal"/>
        <w:spacing w:lineRule="auto" w:line="276"/>
        <w:rPr/>
      </w:pPr>
      <w:r>
        <w:rPr>
          <w:rStyle w:val="Domylnaczcionkaakapitu"/>
          <w:rFonts w:eastAsia="Arial" w:cs="Times New Roman"/>
          <w:sz w:val="24"/>
          <w:szCs w:val="24"/>
        </w:rPr>
        <w:t>9.W sytuacjach usprawiedliwionych wyjątkowymi okolicznościami rodzice lub osoby trzecie  mogą wejść na teren szkoły  przy zachowaniu wszelkich środków ostrożności (wyłącznie osoba zdrowa, używająca maseczki osłaniającej nos i usta, rękawiczek jednorazowych lub po dezynfekcji rąk).</w:t>
      </w:r>
    </w:p>
    <w:p>
      <w:pPr>
        <w:pStyle w:val="Normal"/>
        <w:spacing w:lineRule="auto" w:line="276"/>
        <w:rPr/>
      </w:pPr>
      <w:r>
        <w:rPr>
          <w:rStyle w:val="Domylnaczcionkaakapitu"/>
          <w:rFonts w:eastAsia="Arial" w:cs="Times New Roman"/>
          <w:color w:val="000000"/>
          <w:sz w:val="24"/>
          <w:szCs w:val="24"/>
        </w:rPr>
        <w:t>10.</w:t>
      </w:r>
      <w:r>
        <w:rPr>
          <w:rStyle w:val="Domylnaczcionkaakapitu"/>
          <w:rFonts w:eastAsia="Arial" w:cs="Times New Roman"/>
          <w:sz w:val="24"/>
          <w:szCs w:val="24"/>
        </w:rPr>
        <w:t>W razie wystąpienia niepokojących objawów nauczyciel może zmierzyć uczniowi/dziecku temperaturę.</w:t>
      </w:r>
    </w:p>
    <w:p>
      <w:pPr>
        <w:pStyle w:val="Normal"/>
        <w:spacing w:lineRule="auto" w:line="276"/>
        <w:rPr>
          <w:rStyle w:val="Domylnaczcionkaakapitu"/>
          <w:rFonts w:eastAsia="Arial" w:cs="Times New Roman"/>
          <w:sz w:val="24"/>
          <w:szCs w:val="24"/>
        </w:rPr>
      </w:pPr>
      <w:r>
        <w:rPr/>
      </w:r>
    </w:p>
    <w:p>
      <w:pPr>
        <w:pStyle w:val="Normal"/>
        <w:spacing w:lineRule="auto" w:line="276"/>
        <w:rPr/>
      </w:pPr>
      <w:r>
        <w:rPr>
          <w:rStyle w:val="Domylnaczcionkaakapitu"/>
          <w:rFonts w:eastAsia="Arial" w:cs="Times New Roman"/>
          <w:b/>
          <w:bCs/>
          <w:sz w:val="24"/>
          <w:szCs w:val="24"/>
        </w:rPr>
        <w:t xml:space="preserve">Informacje dla nauczycieli i pracowników administracyjno-obsługowych </w:t>
      </w:r>
    </w:p>
    <w:p>
      <w:pPr>
        <w:pStyle w:val="Normal"/>
        <w:spacing w:lineRule="auto" w:line="276"/>
        <w:rPr>
          <w:sz w:val="24"/>
          <w:szCs w:val="24"/>
        </w:rPr>
      </w:pPr>
      <w:r>
        <w:rPr>
          <w:sz w:val="24"/>
          <w:szCs w:val="24"/>
        </w:rPr>
        <w:t>1. Pracownicy szkoły powinni zwracać szczególną uwagę na profilaktykę zdrowotną i dołożyć wszelkich starań, by chronić siebie, dzieci i innych pracowników przed zarażeniem.</w:t>
      </w:r>
    </w:p>
    <w:p>
      <w:pPr>
        <w:pStyle w:val="Normal"/>
        <w:spacing w:lineRule="auto" w:line="276"/>
        <w:rPr>
          <w:sz w:val="24"/>
          <w:szCs w:val="24"/>
        </w:rPr>
      </w:pPr>
      <w:r>
        <w:rPr>
          <w:sz w:val="24"/>
          <w:szCs w:val="24"/>
        </w:rPr>
        <w:t>2. Pracownicy zostaną zaopatrzeni w środki ochrony osobistej (maseczki, rękawiczki, środki myjące i dezynfekujące) .</w:t>
      </w:r>
    </w:p>
    <w:p>
      <w:pPr>
        <w:pStyle w:val="Normal"/>
        <w:spacing w:lineRule="auto" w:line="276"/>
        <w:rPr>
          <w:sz w:val="24"/>
          <w:szCs w:val="24"/>
        </w:rPr>
      </w:pPr>
      <w:r>
        <w:rPr>
          <w:sz w:val="24"/>
          <w:szCs w:val="24"/>
        </w:rPr>
        <w:t>3. Maseczki winny być używane w kontaktach z rodzicami z zachowaniem dystansu odległości oraz w kontaktach z osobami z zewnątrz.</w:t>
      </w:r>
    </w:p>
    <w:p>
      <w:pPr>
        <w:pStyle w:val="Normal"/>
        <w:spacing w:lineRule="auto" w:line="276"/>
        <w:rPr>
          <w:sz w:val="24"/>
          <w:szCs w:val="24"/>
        </w:rPr>
      </w:pPr>
      <w:r>
        <w:rPr>
          <w:sz w:val="24"/>
          <w:szCs w:val="24"/>
        </w:rPr>
        <w:t>5. Podczas wykonywania czynności służbowych w pomieszczeniach klasowych , wykonywanych bez kontaktu z osobami z zewnątrz, maseczkę można zdjąć, nie ma obowiązku zakrywania ust i nosa.</w:t>
      </w:r>
    </w:p>
    <w:p>
      <w:pPr>
        <w:pStyle w:val="Normal"/>
        <w:spacing w:lineRule="auto" w:line="276"/>
        <w:rPr/>
      </w:pPr>
      <w:r>
        <w:rPr/>
        <w:t>6. Każdy pracownik ma obowiązek niezwłocznego informowania dyrektora szkoły o zdarzeniach mogących mieć wpływ na bezpieczeństwo dzieci oraz pracowników w zakresie szerzenia się COVID19.</w:t>
      </w:r>
    </w:p>
    <w:p>
      <w:pPr>
        <w:pStyle w:val="Normal"/>
        <w:spacing w:lineRule="auto" w:line="276"/>
        <w:rPr/>
      </w:pPr>
      <w:r>
        <w:rPr/>
        <w:t>7. Przedmioty i sprzęty znajdujące się w sali, których nie można skutecznie umyć, uprać lub dezynfekować, należy usunąć lub uniemożliwić do nich dostęp. Przybory do ćwiczeń (piłki, skakanki, obręcze itp.) wykorzystywane podczas zajęć należy czyścić lub dezynfekować (nauczyciel przygotowuje karton na użyte przez uczniów lub wychowanków pomoce i zabawki, po jego zapełnieniu lub na koniec lekcji karton ten odbierają woźni i myją w ciepłej wodzie i mydle, te które można zdezynfekować dezynfekują).</w:t>
      </w:r>
    </w:p>
    <w:p>
      <w:pPr>
        <w:pStyle w:val="Normal"/>
        <w:spacing w:lineRule="auto" w:line="276"/>
        <w:rPr/>
      </w:pPr>
      <w:r>
        <w:rPr/>
        <w:t>8. W sali gimnastycznej używany sprzęt sportowy, wskazany przez nauczyciela, oraz podłoga powinny zostać umyte detergentem lub zdezynfekowane po każdym dniu zajęć, a w miarę możliwości częściej.</w:t>
      </w:r>
    </w:p>
    <w:p>
      <w:pPr>
        <w:pStyle w:val="Normal"/>
        <w:spacing w:lineRule="auto" w:line="276"/>
        <w:rPr/>
      </w:pPr>
      <w:r>
        <w:rPr/>
        <w:t>9. Nauczyciel w klasach I-III organizuje przerwy dla swoich uczniów w interwałach adekwatnych do potrzeb, jednak nie rzadziej niż co 45 min.</w:t>
      </w:r>
    </w:p>
    <w:p>
      <w:pPr>
        <w:pStyle w:val="Normal"/>
        <w:spacing w:lineRule="auto" w:line="276"/>
        <w:rPr/>
      </w:pPr>
      <w:r>
        <w:rPr/>
        <w:t>10. Podczas realizacji zajęć, w tym zajęć wychowania fizycznego i sportowych, w których nie można zachować dystansu, należy ograniczyć ćwiczenia i gry kontaktowe.</w:t>
      </w:r>
    </w:p>
    <w:p>
      <w:pPr>
        <w:pStyle w:val="Normal"/>
        <w:spacing w:lineRule="auto" w:line="276"/>
        <w:rPr/>
      </w:pPr>
      <w:r>
        <w:rPr/>
        <w:t>11. W razie wystąpienia niepokojących objawów nauczyciel może zmierzyć uczniowi/dziecku temperaturę.</w:t>
      </w:r>
    </w:p>
    <w:p>
      <w:pPr>
        <w:pStyle w:val="Normal"/>
        <w:spacing w:lineRule="auto" w:line="276"/>
        <w:rPr/>
      </w:pPr>
      <w:r>
        <w:rPr/>
        <w:t>12. Pracownicy obsługi szkoły są zobowiązani do przestrzegania wszystkich zasad dotyczących bezpieczeństwa i wykonywać w tym zakresie polecenia nie tylko dyrektora szkoły, ale także wychowawców i nauczycieli, także przy ich współudziale.</w:t>
      </w:r>
    </w:p>
    <w:p>
      <w:pPr>
        <w:pStyle w:val="Normal"/>
        <w:spacing w:lineRule="auto" w:line="276"/>
        <w:rPr/>
      </w:pPr>
      <w:r>
        <w:rPr/>
      </w:r>
    </w:p>
    <w:p>
      <w:pPr>
        <w:pStyle w:val="Normal"/>
        <w:spacing w:lineRule="auto" w:line="276"/>
        <w:rPr>
          <w:rStyle w:val="Domylnaczcionkaakapitu"/>
          <w:rFonts w:eastAsia="Arial" w:cs="Times New Roman"/>
          <w:sz w:val="24"/>
          <w:szCs w:val="24"/>
        </w:rPr>
      </w:pPr>
      <w:r>
        <w:rPr>
          <w:rFonts w:eastAsia="Arial" w:cs="Times New Roman"/>
          <w:sz w:val="24"/>
          <w:szCs w:val="24"/>
        </w:rPr>
      </w:r>
    </w:p>
    <w:p>
      <w:pPr>
        <w:pStyle w:val="Normal"/>
        <w:numPr>
          <w:ilvl w:val="0"/>
          <w:numId w:val="0"/>
        </w:numPr>
        <w:spacing w:lineRule="auto" w:line="276"/>
        <w:ind w:left="0" w:hanging="0"/>
        <w:rPr/>
      </w:pPr>
      <w:r>
        <w:rPr>
          <w:rFonts w:eastAsia="Arial"/>
          <w:sz w:val="24"/>
          <w:szCs w:val="24"/>
        </w:rPr>
        <w:t xml:space="preserve"> </w:t>
      </w:r>
      <w:r>
        <w:rPr>
          <w:rFonts w:eastAsia="Arial"/>
          <w:b/>
          <w:bCs/>
          <w:sz w:val="24"/>
          <w:szCs w:val="24"/>
        </w:rPr>
        <w:t xml:space="preserve"> </w:t>
      </w:r>
      <w:r>
        <w:rPr>
          <w:rFonts w:eastAsia="Arial"/>
          <w:b/>
          <w:bCs/>
          <w:sz w:val="24"/>
          <w:szCs w:val="24"/>
        </w:rPr>
        <w:t>Zajęcia świetlicowe</w:t>
      </w:r>
    </w:p>
    <w:p>
      <w:pPr>
        <w:pStyle w:val="Normal"/>
        <w:spacing w:lineRule="auto" w:line="276"/>
        <w:jc w:val="left"/>
        <w:rPr>
          <w:rFonts w:ascii="Times New Roman" w:hAnsi="Times New Roman"/>
        </w:rPr>
      </w:pPr>
      <w:r>
        <w:rPr>
          <w:sz w:val="24"/>
          <w:szCs w:val="24"/>
        </w:rPr>
        <w:t>1.Zajęcia świetlicowe odbywają się w świetlicy szkolnej, w miarę możliwości w grupach uczniów z danej klasy oraz w razie potrzeby w innych salach dydaktycznych, które nie są wykorzystywane do bieżącej nauki. Do regulaminu korzystania z zajęć świetlicowych należy wprowadzić zapisy dotyczące zachowania bezpieczeństwa w czasie epidemii. Zaleca się w pierwszej kolejności regularne mycie rąk wodą z mydłem, ewentualnie dezynfekcję rąk. Świetlice należy wietrzyć (nie rzadziej niż co godzinę w trakcie przebywania dzieci w świetlicy), w tym w szczególności przed przyjęciem dzieci oraz po przeprowadzeniu prac porządkowych – czyszczenie przy użyciu wody z detergentem lub dezynfekcji.  Zajęcia świetlicowe odbywają się w świetlicy szkolnej, a w razie potrzeby w innych</w:t>
      </w:r>
    </w:p>
    <w:p>
      <w:pPr>
        <w:pStyle w:val="Normal"/>
        <w:spacing w:lineRule="auto" w:line="276"/>
        <w:jc w:val="left"/>
        <w:rPr>
          <w:rFonts w:ascii="Times New Roman" w:hAnsi="Times New Roman"/>
        </w:rPr>
      </w:pPr>
      <w:r>
        <w:rPr>
          <w:sz w:val="24"/>
          <w:szCs w:val="24"/>
        </w:rPr>
        <w:t>salach dydaktycznych.</w:t>
      </w:r>
    </w:p>
    <w:p>
      <w:pPr>
        <w:pStyle w:val="Normal"/>
        <w:spacing w:lineRule="auto" w:line="276"/>
        <w:jc w:val="left"/>
        <w:rPr>
          <w:rFonts w:ascii="Times New Roman" w:hAnsi="Times New Roman"/>
        </w:rPr>
      </w:pPr>
      <w:r>
        <w:rPr>
          <w:sz w:val="24"/>
          <w:szCs w:val="24"/>
        </w:rPr>
        <w:t>2. Środki do dezynfekcji rąk są dostępne w świetlicy przy stoliku opiekuna.</w:t>
      </w:r>
    </w:p>
    <w:p>
      <w:pPr>
        <w:pStyle w:val="Normal"/>
        <w:spacing w:lineRule="auto" w:line="276"/>
        <w:jc w:val="left"/>
        <w:rPr>
          <w:rFonts w:ascii="Times New Roman" w:hAnsi="Times New Roman"/>
        </w:rPr>
      </w:pPr>
      <w:r>
        <w:rPr>
          <w:sz w:val="24"/>
          <w:szCs w:val="24"/>
        </w:rPr>
        <w:t>3. Świetlicę należy wietrzyć (nie rzadziej niż co godzinę w trakcie przebywania dzieci w</w:t>
      </w:r>
    </w:p>
    <w:p>
      <w:pPr>
        <w:pStyle w:val="Normal"/>
        <w:spacing w:lineRule="auto" w:line="276"/>
        <w:jc w:val="left"/>
        <w:rPr>
          <w:rFonts w:ascii="Times New Roman" w:hAnsi="Times New Roman"/>
        </w:rPr>
      </w:pPr>
      <w:r>
        <w:rPr>
          <w:sz w:val="24"/>
          <w:szCs w:val="24"/>
        </w:rPr>
        <w:t>świetlicy), w tym w szczególności przed przyjęciem wychowanków oraz po</w:t>
      </w:r>
    </w:p>
    <w:p>
      <w:pPr>
        <w:pStyle w:val="Normal"/>
        <w:spacing w:lineRule="auto" w:line="276"/>
        <w:jc w:val="left"/>
        <w:rPr/>
      </w:pPr>
      <w:r>
        <w:rPr>
          <w:sz w:val="24"/>
          <w:szCs w:val="24"/>
        </w:rPr>
        <w:t xml:space="preserve">przeprowadzeniu dezynfekcji.     </w:t>
      </w:r>
    </w:p>
    <w:p>
      <w:pPr>
        <w:pStyle w:val="Normal"/>
        <w:spacing w:lineRule="auto" w:line="276"/>
        <w:jc w:val="left"/>
        <w:rPr/>
      </w:pPr>
      <w:r>
        <w:rPr>
          <w:sz w:val="24"/>
          <w:szCs w:val="24"/>
        </w:rPr>
        <w:t xml:space="preserve">                                                                  </w:t>
      </w:r>
    </w:p>
    <w:p>
      <w:pPr>
        <w:pStyle w:val="Normal"/>
        <w:spacing w:lineRule="auto" w:line="276"/>
        <w:jc w:val="left"/>
        <w:rPr/>
      </w:pPr>
      <w:r>
        <w:rPr>
          <w:sz w:val="24"/>
          <w:szCs w:val="24"/>
        </w:rPr>
        <w:t xml:space="preserve"> </w:t>
      </w:r>
      <w:r>
        <w:rPr>
          <w:b/>
          <w:bCs/>
          <w:sz w:val="24"/>
          <w:szCs w:val="24"/>
        </w:rPr>
        <w:t>Biblioteka szkolna</w:t>
      </w:r>
    </w:p>
    <w:p>
      <w:pPr>
        <w:pStyle w:val="Normal"/>
        <w:spacing w:lineRule="auto" w:line="276"/>
        <w:rPr/>
      </w:pPr>
      <w:r>
        <w:rPr/>
        <w:t>1. Harmonogram pracy biblioteki będzie dostosowany do potrzeb i możliwości szkoły; będzie udostępniony w dzienniku elektronicznym.</w:t>
      </w:r>
    </w:p>
    <w:p>
      <w:pPr>
        <w:pStyle w:val="Normal"/>
        <w:spacing w:lineRule="auto" w:line="276"/>
        <w:rPr/>
      </w:pPr>
      <w:r>
        <w:rPr/>
        <w:t>2. Należy wyznaczyć strefy dostępne tylko dla pracownika biblioteki – zapewniające zachowanie odpowiednich odległości między pracownikiem a użytkownikami.</w:t>
      </w:r>
    </w:p>
    <w:p>
      <w:pPr>
        <w:pStyle w:val="Normal"/>
        <w:spacing w:lineRule="auto" w:line="276"/>
        <w:rPr/>
      </w:pPr>
      <w:r>
        <w:rPr/>
        <w:t>3. Nauczyciel bibliotekarz określi liczbę osób mogących jednocześnie wypożyczać/oddawać książki.</w:t>
      </w:r>
    </w:p>
    <w:p>
      <w:pPr>
        <w:pStyle w:val="Normal"/>
        <w:spacing w:lineRule="auto" w:line="276"/>
        <w:rPr/>
      </w:pPr>
      <w:r>
        <w:rPr/>
        <w:t>4. Zaleca się jak najczęstsze wietrzenie pomieszczenia oraz dezynfekcję klamek, blatów, włączników światła i innych powierzchni lub elementów wyposażenia często używanych co najmniej raz dziennie.</w:t>
      </w:r>
    </w:p>
    <w:p>
      <w:pPr>
        <w:pStyle w:val="Normal"/>
        <w:spacing w:lineRule="auto" w:line="276"/>
        <w:rPr/>
      </w:pPr>
      <w:r>
        <w:rPr/>
        <w:t>5. Po przyjęciu książek od czytelnika należy każdorazowo zdezynfekować ręce i zdezynfekować blat, na którym leżały książki.</w:t>
      </w:r>
    </w:p>
    <w:p>
      <w:pPr>
        <w:pStyle w:val="Normal"/>
        <w:spacing w:lineRule="auto" w:line="276"/>
        <w:jc w:val="left"/>
        <w:rPr>
          <w:b/>
          <w:b/>
          <w:bCs/>
          <w:sz w:val="24"/>
          <w:szCs w:val="24"/>
        </w:rPr>
      </w:pPr>
      <w:r>
        <w:rPr>
          <w:b/>
          <w:bCs/>
          <w:sz w:val="24"/>
          <w:szCs w:val="24"/>
        </w:rPr>
      </w:r>
    </w:p>
    <w:p>
      <w:pPr>
        <w:pStyle w:val="Normal"/>
        <w:spacing w:lineRule="auto" w:line="276"/>
        <w:jc w:val="left"/>
        <w:rPr>
          <w:sz w:val="24"/>
          <w:szCs w:val="24"/>
        </w:rPr>
      </w:pPr>
      <w:r>
        <w:rPr>
          <w:sz w:val="24"/>
          <w:szCs w:val="24"/>
        </w:rPr>
        <w:t xml:space="preserve"> </w:t>
      </w:r>
      <w:r>
        <w:rPr>
          <w:b/>
          <w:bCs/>
          <w:sz w:val="24"/>
          <w:szCs w:val="24"/>
        </w:rPr>
        <w:t xml:space="preserve">III. </w:t>
      </w:r>
      <w:r>
        <w:rPr>
          <w:rFonts w:eastAsia="Calibri"/>
          <w:b/>
          <w:bCs/>
          <w:sz w:val="24"/>
          <w:szCs w:val="24"/>
        </w:rPr>
        <w:t>Higiena, czyszczenie i dezynfekcja pomieszczeń i powierzchni</w:t>
      </w:r>
    </w:p>
    <w:p>
      <w:pPr>
        <w:pStyle w:val="Punkty"/>
        <w:numPr>
          <w:ilvl w:val="0"/>
          <w:numId w:val="0"/>
        </w:numPr>
        <w:spacing w:lineRule="auto" w:line="276"/>
        <w:ind w:left="0" w:hanging="0"/>
        <w:rPr>
          <w:rFonts w:ascii="Times New Roman" w:hAnsi="Times New Roman"/>
          <w:sz w:val="24"/>
          <w:szCs w:val="24"/>
        </w:rPr>
      </w:pPr>
      <w:r>
        <w:rPr>
          <w:rFonts w:ascii="Times New Roman" w:hAnsi="Times New Roman"/>
          <w:sz w:val="24"/>
          <w:szCs w:val="24"/>
        </w:rPr>
        <w:t xml:space="preserve">1.Przy wejściu głównym należy umieścić numery telefonów do właściwej miejscowo powiatowej stacji sanitarno-epidemiologicznej, oddziału zakaźnego szpitala i służb medycznych. </w:t>
      </w:r>
      <w:r>
        <w:rPr>
          <w:rFonts w:ascii="Times New Roman" w:hAnsi="Times New Roman"/>
          <w:sz w:val="24"/>
          <w:szCs w:val="24"/>
          <w:lang w:bidi="pl-PL"/>
        </w:rPr>
        <w:t xml:space="preserve">+48 22 25 00 115 oraz numery alarmowe 999, 112. </w:t>
      </w:r>
    </w:p>
    <w:p>
      <w:pPr>
        <w:pStyle w:val="Punkty"/>
        <w:numPr>
          <w:ilvl w:val="0"/>
          <w:numId w:val="0"/>
        </w:numPr>
        <w:spacing w:lineRule="auto" w:line="276"/>
        <w:ind w:left="0" w:hanging="0"/>
        <w:rPr>
          <w:rFonts w:ascii="Times New Roman" w:hAnsi="Times New Roman"/>
          <w:color w:val="000000"/>
          <w:sz w:val="24"/>
          <w:szCs w:val="24"/>
          <w:lang w:bidi="pl-PL"/>
        </w:rPr>
      </w:pPr>
      <w:r>
        <w:rPr>
          <w:rFonts w:ascii="Times New Roman" w:hAnsi="Times New Roman"/>
          <w:color w:val="000000"/>
          <w:sz w:val="24"/>
          <w:szCs w:val="24"/>
          <w:lang w:bidi="pl-PL"/>
        </w:rPr>
        <w:t>2.Należy regularnie myć ręce wodą z mydłem oraz dopilnować, aby robili to uczniowie, szczególnie po przyjściu do szkoły, przed jedzeniem, po powrocie ze świeżego powietrza i po skorzystaniu z toalety.</w:t>
      </w:r>
    </w:p>
    <w:p>
      <w:pPr>
        <w:pStyle w:val="Punkty"/>
        <w:numPr>
          <w:ilvl w:val="0"/>
          <w:numId w:val="0"/>
        </w:numPr>
        <w:spacing w:lineRule="auto" w:line="276"/>
        <w:ind w:left="0" w:hanging="0"/>
        <w:rPr>
          <w:rFonts w:ascii="Times New Roman" w:hAnsi="Times New Roman"/>
          <w:sz w:val="24"/>
          <w:szCs w:val="24"/>
        </w:rPr>
      </w:pPr>
      <w:r>
        <w:rPr>
          <w:rFonts w:ascii="Times New Roman" w:hAnsi="Times New Roman"/>
          <w:color w:val="000000"/>
          <w:sz w:val="24"/>
          <w:szCs w:val="24"/>
          <w:lang w:bidi="pl-PL"/>
        </w:rPr>
        <w:t xml:space="preserve">3.Zaleca  się monitoring codziennych prac porządkowych, ze szczególnym uwzględnieniem utrzymywania w czystości sal zajęć, pomieszczeń sanitarno-higienicznych, ciągów komunikacyjnych, dezynfekcji powierzchni dotykowych </w:t>
      </w:r>
      <w:r>
        <w:rPr>
          <w:rFonts w:ascii="Times New Roman" w:hAnsi="Times New Roman"/>
          <w:sz w:val="24"/>
          <w:szCs w:val="24"/>
        </w:rPr>
        <w:t xml:space="preserve">– </w:t>
      </w:r>
      <w:r>
        <w:rPr>
          <w:rFonts w:ascii="Times New Roman" w:hAnsi="Times New Roman"/>
          <w:color w:val="000000"/>
          <w:sz w:val="24"/>
          <w:szCs w:val="24"/>
          <w:lang w:bidi="pl-PL"/>
        </w:rPr>
        <w:t>poręczy, klamek i powierzchni płaskich, w tym blatów w salach i w pomieszczeniach spożywania posiłków, klawiatur, włączników.</w:t>
      </w:r>
    </w:p>
    <w:p>
      <w:pPr>
        <w:pStyle w:val="Punkty"/>
        <w:numPr>
          <w:ilvl w:val="0"/>
          <w:numId w:val="0"/>
        </w:numPr>
        <w:spacing w:lineRule="auto" w:line="276"/>
        <w:ind w:left="0" w:hanging="0"/>
        <w:rPr>
          <w:rFonts w:ascii="Times New Roman" w:hAnsi="Times New Roman"/>
          <w:color w:val="000000"/>
          <w:sz w:val="24"/>
          <w:szCs w:val="24"/>
          <w:lang w:bidi="pl-PL"/>
        </w:rPr>
      </w:pPr>
      <w:r>
        <w:rPr>
          <w:rFonts w:ascii="Times New Roman" w:hAnsi="Times New Roman"/>
          <w:color w:val="000000"/>
          <w:sz w:val="24"/>
          <w:szCs w:val="24"/>
          <w:lang w:bidi="pl-PL"/>
        </w:rPr>
        <w:t>4.Przeprowadzając dezynfekcję, należy ściśle przestrzegać zaleceń producenta znajdujących się na opakowaniu środka do dezynfekcji. Ważne jest ścisłe przestrzeganie czasu niezbędnego do wywietrzenia dezynfekowanych pomieszczeń i przedmiotów, tak aby uczniowie nie byli narażeni na wdychanie oparów środków służących do dezynfekcji.</w:t>
      </w:r>
    </w:p>
    <w:p>
      <w:pPr>
        <w:pStyle w:val="Punkty"/>
        <w:numPr>
          <w:ilvl w:val="0"/>
          <w:numId w:val="0"/>
        </w:numPr>
        <w:spacing w:lineRule="auto" w:line="276"/>
        <w:ind w:left="0" w:hanging="0"/>
        <w:rPr>
          <w:rFonts w:ascii="Times New Roman" w:hAnsi="Times New Roman"/>
          <w:sz w:val="24"/>
          <w:szCs w:val="24"/>
        </w:rPr>
      </w:pPr>
      <w:r>
        <w:rPr>
          <w:rFonts w:ascii="Times New Roman" w:hAnsi="Times New Roman"/>
          <w:color w:val="000000"/>
          <w:sz w:val="24"/>
          <w:szCs w:val="24"/>
          <w:lang w:bidi="pl-PL"/>
        </w:rPr>
        <w:t xml:space="preserve">5.W pomieszczeniach sanitarnohigienicznych należy wywiesić plakaty z zasadami prawidłowego mycia rąk, a przy dozownikach z płynem do dezynfekcji rąk </w:t>
      </w:r>
      <w:r>
        <w:rPr>
          <w:rFonts w:ascii="Times New Roman" w:hAnsi="Times New Roman"/>
          <w:sz w:val="24"/>
          <w:szCs w:val="24"/>
        </w:rPr>
        <w:t>–</w:t>
      </w:r>
      <w:r>
        <w:rPr>
          <w:rFonts w:ascii="Times New Roman" w:hAnsi="Times New Roman"/>
          <w:color w:val="000000"/>
          <w:sz w:val="24"/>
          <w:szCs w:val="24"/>
          <w:lang w:bidi="pl-PL"/>
        </w:rPr>
        <w:t xml:space="preserve"> instrukcje dezynfekcji.</w:t>
      </w:r>
    </w:p>
    <w:p>
      <w:pPr>
        <w:pStyle w:val="Punkty"/>
        <w:numPr>
          <w:ilvl w:val="0"/>
          <w:numId w:val="0"/>
        </w:numPr>
        <w:spacing w:lineRule="auto" w:line="276"/>
        <w:ind w:left="0" w:hanging="0"/>
        <w:rPr>
          <w:color w:val="000000"/>
          <w:lang w:bidi="pl-PL"/>
        </w:rPr>
      </w:pPr>
      <w:r>
        <w:rPr>
          <w:color w:val="000000"/>
          <w:lang w:bidi="pl-PL"/>
        </w:rPr>
      </w:r>
    </w:p>
    <w:p>
      <w:pPr>
        <w:pStyle w:val="Punkty"/>
        <w:numPr>
          <w:ilvl w:val="0"/>
          <w:numId w:val="0"/>
        </w:numPr>
        <w:spacing w:lineRule="auto" w:line="276"/>
        <w:ind w:left="0" w:hanging="0"/>
        <w:rPr>
          <w:b/>
          <w:b/>
          <w:bCs/>
        </w:rPr>
      </w:pPr>
      <w:r>
        <w:rPr>
          <w:rFonts w:eastAsia="Calibri" w:ascii="Times New Roman" w:hAnsi="Times New Roman"/>
          <w:b/>
          <w:bCs/>
          <w:sz w:val="24"/>
          <w:szCs w:val="24"/>
        </w:rPr>
        <w:t xml:space="preserve">IV. </w:t>
      </w:r>
      <w:r>
        <w:rPr>
          <w:rFonts w:eastAsia="Calibri"/>
          <w:b/>
          <w:bCs/>
          <w:sz w:val="24"/>
          <w:szCs w:val="24"/>
        </w:rPr>
        <w:t>Gastronomia</w:t>
      </w:r>
    </w:p>
    <w:p>
      <w:pPr>
        <w:pStyle w:val="Punkty"/>
        <w:numPr>
          <w:ilvl w:val="0"/>
          <w:numId w:val="0"/>
        </w:numPr>
        <w:spacing w:lineRule="auto" w:line="276"/>
        <w:ind w:left="0" w:hanging="0"/>
        <w:rPr>
          <w:rFonts w:ascii="Times New Roman" w:hAnsi="Times New Roman"/>
          <w:sz w:val="24"/>
          <w:szCs w:val="24"/>
        </w:rPr>
      </w:pPr>
      <w:r>
        <w:rPr>
          <w:rFonts w:ascii="Times New Roman" w:hAnsi="Times New Roman"/>
          <w:color w:val="000000"/>
          <w:sz w:val="24"/>
          <w:szCs w:val="24"/>
          <w:lang w:bidi="pl-PL"/>
        </w:rPr>
        <w:t xml:space="preserve">1.Przy organizacji żywienia w szkole (stołówka szkolna, kuchnia, jadalnia i inne pomieszczenia przeznaczone na spożycie ciepłych posiłków), obok warunków higienicznych wymaganych przepisami prawa odnoszącymi się do funkcjonowania żywienia zbiorowego, dodatkowo należy wprowadzić zasady szczególnej ostrożności dotyczące zabezpieczenia pracowników. Powinna być zachowana odpowiednia odległość stanowisk pracy wynosząca min. 1,5 m, a jeśli to niemożliwe </w:t>
      </w:r>
      <w:r>
        <w:rPr>
          <w:rFonts w:ascii="Times New Roman" w:hAnsi="Times New Roman"/>
          <w:sz w:val="24"/>
          <w:szCs w:val="24"/>
        </w:rPr>
        <w:t xml:space="preserve">– zapewnienie </w:t>
      </w:r>
      <w:r>
        <w:rPr>
          <w:rFonts w:ascii="Times New Roman" w:hAnsi="Times New Roman"/>
          <w:color w:val="000000"/>
          <w:sz w:val="24"/>
          <w:szCs w:val="24"/>
          <w:lang w:bidi="pl-PL"/>
        </w:rPr>
        <w:t>środków ochrony osobistej. Szczególną uwagę należy zwrócić na utrzymanie wysokiej higieny stanowisk pracy, opakowań produktów, sprzętu kuchennego, naczyń stołowych oraz sztućców, a także higieny osobistej. W przypadku kontaktu z uczniami i innymi pracownikami szkoły pracownicy gastronomii powinni stosować maseczkę (rekomendowane maseczki chirurgiczne).Osobom pracującym w kuchni i na stołówce zaleca się częste i dokładne mycie rąk wodą z mydłem albo dezynfekowanie osuszonych dłoni środkiem na bazie alkoholu (min. 60%).</w:t>
      </w:r>
    </w:p>
    <w:p>
      <w:pPr>
        <w:pStyle w:val="Punkty"/>
        <w:numPr>
          <w:ilvl w:val="0"/>
          <w:numId w:val="0"/>
        </w:numPr>
        <w:spacing w:lineRule="auto" w:line="276"/>
        <w:ind w:left="0" w:hanging="0"/>
        <w:rPr>
          <w:rFonts w:ascii="Times New Roman" w:hAnsi="Times New Roman"/>
          <w:color w:val="000000"/>
          <w:sz w:val="24"/>
          <w:szCs w:val="24"/>
          <w:lang w:bidi="pl-PL"/>
        </w:rPr>
      </w:pPr>
      <w:r>
        <w:rPr>
          <w:rFonts w:ascii="Times New Roman" w:hAnsi="Times New Roman"/>
          <w:color w:val="000000"/>
          <w:sz w:val="24"/>
          <w:szCs w:val="24"/>
          <w:lang w:bidi="pl-PL"/>
        </w:rPr>
        <w:t xml:space="preserve">2.Korzystanie z posiłków powinno odbywać się w miejscach do tego przeznaczonych zapewniających prawidłowe warunki sanitarno-higieniczne, zgodnie z zaleceniami w czasie epidemii. Rekomenduje się zmianowe wydawanie posiłków lub w miarę możliwości - spożywanie ich przy stolikach z rówieśnikami z danej klasy. Przy zmianowym wydawaniu posiłków konieczne jest czyszczenie blatów stołów i poręczy krzeseł po każdej grupie. </w:t>
      </w:r>
    </w:p>
    <w:p>
      <w:pPr>
        <w:pStyle w:val="Punkty"/>
        <w:numPr>
          <w:ilvl w:val="0"/>
          <w:numId w:val="0"/>
        </w:numPr>
        <w:spacing w:lineRule="auto" w:line="276"/>
        <w:ind w:left="0" w:hanging="0"/>
        <w:rPr>
          <w:rFonts w:ascii="Times New Roman" w:hAnsi="Times New Roman"/>
          <w:sz w:val="24"/>
          <w:szCs w:val="24"/>
        </w:rPr>
      </w:pPr>
      <w:r>
        <w:rPr>
          <w:rFonts w:ascii="Times New Roman" w:hAnsi="Times New Roman"/>
          <w:color w:val="000000"/>
          <w:sz w:val="24"/>
          <w:szCs w:val="24"/>
          <w:lang w:bidi="pl-PL"/>
        </w:rPr>
        <w:t>3.W przypadku braku innych możliwości organizacyjnych dopuszcza się spożywanie posiłków przez dzieci w salach lekcyjnych</w:t>
      </w:r>
      <w:r>
        <w:rPr>
          <w:rFonts w:ascii="Times New Roman" w:hAnsi="Times New Roman"/>
          <w:sz w:val="24"/>
          <w:szCs w:val="24"/>
        </w:rPr>
        <w:t xml:space="preserve"> z zachowaniem zasad bezpiecznego i higienicznego spożycia posiłku</w:t>
      </w:r>
      <w:r>
        <w:rPr>
          <w:rFonts w:ascii="Times New Roman" w:hAnsi="Times New Roman"/>
          <w:color w:val="000000"/>
          <w:sz w:val="24"/>
          <w:szCs w:val="24"/>
          <w:lang w:bidi="pl-PL"/>
        </w:rPr>
        <w:t>. Dzieci mogą spożywać posiłki i napoje przyniesione z domu. Posiłki mogą być przynoszone w pojemnikach prywatnych i w nich spożywane.</w:t>
      </w:r>
    </w:p>
    <w:p>
      <w:pPr>
        <w:pStyle w:val="Punkty"/>
        <w:numPr>
          <w:ilvl w:val="0"/>
          <w:numId w:val="0"/>
        </w:numPr>
        <w:spacing w:lineRule="auto" w:line="276"/>
        <w:ind w:left="0" w:hanging="0"/>
        <w:rPr>
          <w:rFonts w:ascii="Times New Roman" w:hAnsi="Times New Roman"/>
          <w:sz w:val="24"/>
          <w:szCs w:val="24"/>
        </w:rPr>
      </w:pPr>
      <w:r>
        <w:rPr>
          <w:rFonts w:ascii="Times New Roman" w:hAnsi="Times New Roman"/>
          <w:color w:val="000000"/>
          <w:sz w:val="24"/>
          <w:szCs w:val="24"/>
          <w:lang w:bidi="pl-PL"/>
        </w:rPr>
        <w:t>4.Nie należy organizować poczęstunków oraz wspólnej degustacji potraw.</w:t>
      </w:r>
    </w:p>
    <w:p>
      <w:pPr>
        <w:pStyle w:val="Punkty"/>
        <w:numPr>
          <w:ilvl w:val="0"/>
          <w:numId w:val="0"/>
        </w:numPr>
        <w:spacing w:lineRule="auto" w:line="276"/>
        <w:ind w:left="0" w:hanging="0"/>
        <w:rPr>
          <w:rFonts w:ascii="Times New Roman" w:hAnsi="Times New Roman"/>
          <w:sz w:val="24"/>
          <w:szCs w:val="24"/>
        </w:rPr>
      </w:pPr>
      <w:r>
        <w:rPr>
          <w:rFonts w:ascii="Times New Roman" w:hAnsi="Times New Roman"/>
          <w:color w:val="000000"/>
          <w:sz w:val="24"/>
          <w:szCs w:val="24"/>
          <w:lang w:bidi="pl-PL"/>
        </w:rPr>
        <w:t>5.Wielorazowe naczynia i sztućce należy myć w zmywarce z dodatkiem detergentu, w temperaturze min. 60°C lub je wyparzać.</w:t>
      </w:r>
      <w:r>
        <w:rPr>
          <w:rFonts w:ascii="Times New Roman" w:hAnsi="Times New Roman"/>
          <w:sz w:val="24"/>
          <w:szCs w:val="24"/>
          <w:lang w:bidi="pl-PL"/>
        </w:rPr>
        <w:t xml:space="preserve"> Jeżeli szkoła nie posiada zmywarki,</w:t>
      </w:r>
      <w:r>
        <w:rPr>
          <w:rFonts w:ascii="Times New Roman" w:hAnsi="Times New Roman"/>
          <w:color w:val="000000"/>
          <w:sz w:val="24"/>
          <w:szCs w:val="24"/>
          <w:lang w:bidi="pl-PL"/>
        </w:rPr>
        <w:t xml:space="preserve"> wielorazowe naczynia i sztućce </w:t>
      </w:r>
      <w:r>
        <w:rPr>
          <w:rFonts w:ascii="Times New Roman" w:hAnsi="Times New Roman"/>
          <w:sz w:val="24"/>
          <w:szCs w:val="24"/>
          <w:lang w:bidi="pl-PL"/>
        </w:rPr>
        <w:t>należy</w:t>
      </w:r>
      <w:r>
        <w:rPr>
          <w:rFonts w:ascii="Times New Roman" w:hAnsi="Times New Roman"/>
          <w:color w:val="000000"/>
          <w:sz w:val="24"/>
          <w:szCs w:val="24"/>
          <w:lang w:bidi="pl-PL"/>
        </w:rPr>
        <w:t xml:space="preserve"> u</w:t>
      </w:r>
      <w:r>
        <w:rPr>
          <w:rFonts w:ascii="Times New Roman" w:hAnsi="Times New Roman"/>
          <w:sz w:val="24"/>
          <w:szCs w:val="24"/>
          <w:lang w:bidi="pl-PL"/>
        </w:rPr>
        <w:t>myć w gorącej wodzie z dodatkiem detergentu i wyparzyć.</w:t>
      </w:r>
    </w:p>
    <w:p>
      <w:pPr>
        <w:pStyle w:val="Punkty"/>
        <w:numPr>
          <w:ilvl w:val="0"/>
          <w:numId w:val="0"/>
        </w:numPr>
        <w:spacing w:lineRule="auto" w:line="276"/>
        <w:ind w:left="0" w:hanging="0"/>
        <w:rPr>
          <w:color w:val="000000"/>
          <w:lang w:bidi="pl-PL"/>
        </w:rPr>
      </w:pPr>
      <w:r>
        <w:rPr>
          <w:rFonts w:ascii="Times New Roman" w:hAnsi="Times New Roman"/>
          <w:color w:val="000000"/>
          <w:sz w:val="24"/>
          <w:szCs w:val="24"/>
          <w:lang w:bidi="pl-PL"/>
        </w:rPr>
        <w:t>6.Zaleca się usuniecie dodatków (np. cukier, jednorazowe sztućce, wazoniki, serwetki) z obszaru sali jadalnej i wydawanie bezpośrednio przez obsługę. W stołówce nie zaleca się samoobsługi. Dania i produkty powinny być podawane przez osobę do tego wyznaczoną/ obsługę stołówki.</w:t>
      </w:r>
    </w:p>
    <w:p>
      <w:pPr>
        <w:pStyle w:val="Punkty"/>
        <w:numPr>
          <w:ilvl w:val="0"/>
          <w:numId w:val="0"/>
        </w:numPr>
        <w:spacing w:lineRule="auto" w:line="276"/>
        <w:ind w:left="0" w:hanging="0"/>
        <w:rPr>
          <w:color w:val="000000"/>
          <w:lang w:bidi="pl-PL"/>
        </w:rPr>
      </w:pPr>
      <w:r>
        <w:rPr>
          <w:rFonts w:ascii="Times New Roman" w:hAnsi="Times New Roman"/>
          <w:color w:val="000000"/>
          <w:sz w:val="24"/>
          <w:szCs w:val="24"/>
          <w:lang w:bidi="pl-PL"/>
        </w:rPr>
        <w:t>7.</w:t>
      </w:r>
      <w:r>
        <w:rPr>
          <w:lang w:bidi="pl-PL"/>
        </w:rPr>
        <w:t xml:space="preserve">Od dostawców cateringu należy wymagać pojemników i sztućców jednorazowych. Wymaganie to dotyczy szkół, w których nie jest możliwe zapewnienie właściwych warunków mycia naczyń i sztućców, porcjowania/nakładania dostarczonych posiłków. Należy zadbać o odpowiednie segregowanie zużytych pojemników i sztućców. </w:t>
      </w:r>
    </w:p>
    <w:p>
      <w:pPr>
        <w:pStyle w:val="Punkty"/>
        <w:numPr>
          <w:ilvl w:val="0"/>
          <w:numId w:val="0"/>
        </w:numPr>
        <w:spacing w:lineRule="auto" w:line="276"/>
        <w:ind w:left="0" w:hanging="0"/>
        <w:rPr>
          <w:color w:val="000000"/>
          <w:lang w:bidi="pl-PL"/>
        </w:rPr>
      </w:pPr>
      <w:r>
        <w:rPr>
          <w:lang w:bidi="pl-PL"/>
        </w:rPr>
        <w:t>8.Jeżeli posiłki dostarczane przez firmę cateringową do tej pory były przywożone w pojemnikach zbiorczych, następnie rozkładane i podawane z wykorzystaniem talerzy i sztućców będących na wyposażeniu szkoły, to taki sposób podawania posiłków może być kontynuowany, pod warunkiem że naczynia i sztućce wielorazowego użytku stosowane w danej szkole będą myte zgodnie z zaleceniem wskazanym powyżej.</w:t>
      </w:r>
    </w:p>
    <w:p>
      <w:pPr>
        <w:pStyle w:val="Punkty"/>
        <w:numPr>
          <w:ilvl w:val="0"/>
          <w:numId w:val="0"/>
        </w:numPr>
        <w:spacing w:lineRule="auto" w:line="276"/>
        <w:ind w:left="0" w:hanging="0"/>
        <w:rPr>
          <w:color w:val="000000"/>
          <w:lang w:bidi="pl-PL"/>
        </w:rPr>
      </w:pPr>
      <w:r>
        <w:rPr>
          <w:lang w:bidi="pl-PL"/>
        </w:rPr>
        <w:t>9.Szczególną uwagę należy zwrócić na utrzymanie wysokiej higieny mycia i dezynfekcji stanowisk pracy, opakowań produktów, sprzętu kuchennego, naczyń stołowych oraz sztućców.</w:t>
      </w:r>
    </w:p>
    <w:p>
      <w:pPr>
        <w:pStyle w:val="Wyliczenie"/>
        <w:numPr>
          <w:ilvl w:val="0"/>
          <w:numId w:val="0"/>
        </w:numPr>
        <w:ind w:left="0" w:hanging="0"/>
        <w:rPr>
          <w:rFonts w:eastAsia="Calibri" w:eastAsiaTheme="minorHAnsi"/>
          <w:bCs/>
          <w:color w:val="4DAE46"/>
        </w:rPr>
      </w:pPr>
      <w:r>
        <w:rPr>
          <w:rFonts w:eastAsia="Calibri" w:eastAsiaTheme="minorHAnsi"/>
          <w:bCs/>
          <w:color w:val="4DAE46"/>
        </w:rPr>
      </w:r>
    </w:p>
    <w:p>
      <w:pPr>
        <w:pStyle w:val="Punkty"/>
        <w:numPr>
          <w:ilvl w:val="0"/>
          <w:numId w:val="0"/>
        </w:numPr>
        <w:spacing w:lineRule="auto" w:line="276"/>
        <w:ind w:left="0" w:hanging="0"/>
        <w:rPr>
          <w:rFonts w:ascii="Times New Roman" w:hAnsi="Times New Roman"/>
          <w:sz w:val="24"/>
          <w:szCs w:val="24"/>
          <w:lang w:bidi="pl-PL"/>
        </w:rPr>
      </w:pPr>
      <w:r>
        <w:rPr>
          <w:rFonts w:ascii="Times New Roman" w:hAnsi="Times New Roman"/>
          <w:sz w:val="24"/>
          <w:szCs w:val="24"/>
          <w:lang w:bidi="pl-PL"/>
        </w:rPr>
      </w:r>
    </w:p>
    <w:p>
      <w:pPr>
        <w:pStyle w:val="Normal"/>
        <w:tabs>
          <w:tab w:val="clear" w:pos="709"/>
          <w:tab w:val="left" w:pos="564" w:leader="none"/>
        </w:tabs>
        <w:spacing w:lineRule="auto" w:line="276"/>
        <w:ind w:right="0" w:hanging="0"/>
        <w:jc w:val="left"/>
        <w:rPr>
          <w:b/>
          <w:b/>
          <w:bCs/>
        </w:rPr>
      </w:pPr>
      <w:r>
        <w:rPr>
          <w:b/>
          <w:bCs/>
          <w:sz w:val="24"/>
          <w:szCs w:val="24"/>
        </w:rPr>
        <w:t xml:space="preserve">V.  </w:t>
      </w:r>
      <w:r>
        <w:rPr>
          <w:rFonts w:cs="Times New Roman"/>
          <w:b/>
          <w:bCs/>
          <w:sz w:val="24"/>
          <w:szCs w:val="24"/>
        </w:rPr>
        <w:t xml:space="preserve">Zasady komunikowania na drodze nauczyciel – dyrektor, nauczyciel – rodzic </w:t>
      </w:r>
    </w:p>
    <w:p>
      <w:pPr>
        <w:pStyle w:val="Akapitzlist"/>
        <w:widowControl/>
        <w:numPr>
          <w:ilvl w:val="0"/>
          <w:numId w:val="0"/>
        </w:numPr>
        <w:suppressAutoHyphens w:val="false"/>
        <w:spacing w:lineRule="auto" w:line="276" w:before="0" w:after="160"/>
        <w:ind w:left="0" w:right="0" w:hanging="0"/>
        <w:textAlignment w:val="auto"/>
        <w:rPr/>
      </w:pPr>
      <w:r>
        <w:rPr>
          <w:rFonts w:cs="Times New Roman" w:ascii="Times New Roman" w:hAnsi="Times New Roman"/>
          <w:sz w:val="24"/>
          <w:szCs w:val="24"/>
        </w:rPr>
        <w:t>1.Nauczyciele zobowiązani są zwrócić się do rodziców o potwierdzenie aktualności numerów telefonów, adresów zamieszkania i adresów mailowych, by móc się z nimi skontaktować się w sytuacji koniecznej, tj. stwierdzenia objawów chorobowych u ich dziecka.</w:t>
      </w:r>
    </w:p>
    <w:p>
      <w:pPr>
        <w:pStyle w:val="Akapitzlist"/>
        <w:widowControl/>
        <w:numPr>
          <w:ilvl w:val="0"/>
          <w:numId w:val="0"/>
        </w:numPr>
        <w:suppressAutoHyphens w:val="false"/>
        <w:spacing w:lineRule="auto" w:line="276" w:before="0" w:after="160"/>
        <w:ind w:left="0" w:right="0" w:hanging="0"/>
        <w:textAlignment w:val="auto"/>
        <w:rPr/>
      </w:pPr>
      <w:r>
        <w:rPr>
          <w:rFonts w:cs="Times New Roman" w:ascii="Times New Roman" w:hAnsi="Times New Roman"/>
          <w:sz w:val="24"/>
          <w:szCs w:val="24"/>
        </w:rPr>
        <w:t xml:space="preserve">2.Nauczyciele ustalają z rodzicami, który z numerów telefonów będzie służyć szybkiej komunikacji z nimi w razie potrzeby. </w:t>
      </w:r>
    </w:p>
    <w:p>
      <w:pPr>
        <w:pStyle w:val="Akapitzlist"/>
        <w:widowControl/>
        <w:numPr>
          <w:ilvl w:val="0"/>
          <w:numId w:val="0"/>
        </w:numPr>
        <w:suppressAutoHyphens w:val="false"/>
        <w:spacing w:lineRule="auto" w:line="276" w:before="0" w:after="160"/>
        <w:ind w:left="0" w:right="0" w:hanging="0"/>
        <w:textAlignment w:val="auto"/>
        <w:rPr/>
      </w:pPr>
      <w:r>
        <w:rPr>
          <w:rFonts w:cs="Times New Roman" w:ascii="Times New Roman" w:hAnsi="Times New Roman"/>
          <w:sz w:val="24"/>
          <w:szCs w:val="24"/>
        </w:rPr>
        <w:t>3.Nauczyciele przekazują rodzicom numer telefonu do dyrektora szkoły zamieszczony w dzienniku elektronicznym służący szybkiej komunikacji z nauczycielami oraz rodzicami.</w:t>
      </w:r>
    </w:p>
    <w:p>
      <w:pPr>
        <w:pStyle w:val="Akapitzlist"/>
        <w:widowControl/>
        <w:numPr>
          <w:ilvl w:val="0"/>
          <w:numId w:val="0"/>
        </w:numPr>
        <w:suppressAutoHyphens w:val="false"/>
        <w:spacing w:lineRule="auto" w:line="276" w:before="0" w:after="160"/>
        <w:ind w:left="0" w:right="0" w:hanging="0"/>
        <w:textAlignment w:val="auto"/>
        <w:rPr/>
      </w:pPr>
      <w:r>
        <w:rPr>
          <w:rFonts w:cs="Times New Roman" w:ascii="Times New Roman" w:hAnsi="Times New Roman"/>
          <w:sz w:val="24"/>
          <w:szCs w:val="24"/>
        </w:rPr>
        <w:t xml:space="preserve">4.Nauczyciele udostępniają dyrektorowi szkoły dane o numerach telefonu dotyczących szybkiej komunikacji. </w:t>
      </w:r>
    </w:p>
    <w:p>
      <w:pPr>
        <w:pStyle w:val="Akapitzlist"/>
        <w:widowControl/>
        <w:numPr>
          <w:ilvl w:val="0"/>
          <w:numId w:val="0"/>
        </w:numPr>
        <w:suppressAutoHyphens w:val="false"/>
        <w:spacing w:lineRule="auto" w:line="276" w:before="0" w:after="160"/>
        <w:ind w:left="0" w:right="0" w:hanging="0"/>
        <w:textAlignment w:val="auto"/>
        <w:rPr/>
      </w:pPr>
      <w:r>
        <w:rPr>
          <w:rFonts w:cs="Times New Roman" w:ascii="Times New Roman" w:hAnsi="Times New Roman"/>
          <w:sz w:val="24"/>
          <w:szCs w:val="24"/>
        </w:rPr>
        <w:t>5.Jeżeli dziecko manifestuje, przejawia niepokojące objawy choroby, należy odizolować je w odrębnym pomieszczeniu lub wyznaczonym miejscu z zapewnieniem min. 2 m odległości od innych osób i niezwłocznie powiadomić rodziców/opiekunów w celu pilnego odebrania ucznia ze szkoły.</w:t>
      </w:r>
    </w:p>
    <w:p>
      <w:pPr>
        <w:pStyle w:val="Normal"/>
        <w:spacing w:lineRule="auto" w:line="276"/>
        <w:jc w:val="both"/>
        <w:rPr>
          <w:rFonts w:ascii="Times New Roman" w:hAnsi="Times New Roman" w:eastAsia="Arial" w:cs="Times New Roman"/>
          <w:b/>
          <w:b/>
          <w:sz w:val="24"/>
          <w:szCs w:val="24"/>
        </w:rPr>
      </w:pPr>
      <w:r>
        <w:rPr>
          <w:rFonts w:eastAsia="Arial" w:cs="Times New Roman"/>
          <w:b/>
          <w:color w:val="000000"/>
          <w:sz w:val="24"/>
          <w:szCs w:val="24"/>
        </w:rPr>
        <w:t>VI. Postępowanie w przypadku podejrzenia choroby zakaźnej u dziecka</w:t>
      </w:r>
    </w:p>
    <w:p>
      <w:pPr>
        <w:pStyle w:val="Normal"/>
        <w:jc w:val="left"/>
        <w:rPr>
          <w:rFonts w:ascii="Times New Roman" w:hAnsi="Times New Roman"/>
          <w:sz w:val="24"/>
          <w:szCs w:val="24"/>
        </w:rPr>
      </w:pPr>
      <w:r>
        <w:rPr>
          <w:color w:val="000000"/>
          <w:sz w:val="24"/>
          <w:szCs w:val="24"/>
        </w:rPr>
        <w:t>1. Jeżeli rodzice dziecka zauważą niepokojące objawy u siebie lub swojego dziecka, nie mogą przychodzić do szkoły.</w:t>
      </w:r>
    </w:p>
    <w:p>
      <w:pPr>
        <w:pStyle w:val="Normal"/>
        <w:jc w:val="left"/>
        <w:rPr>
          <w:rFonts w:ascii="Times New Roman" w:hAnsi="Times New Roman"/>
          <w:sz w:val="24"/>
          <w:szCs w:val="24"/>
        </w:rPr>
      </w:pPr>
      <w:r>
        <w:rPr>
          <w:color w:val="000000"/>
          <w:sz w:val="24"/>
          <w:szCs w:val="24"/>
        </w:rPr>
        <w:t>2. O podejrzeniu choroby rodzice muszą niezwłocznie poinformować dyrektora, a także skontaktować się telefonicznie ze stacją sanitarno-epidemiologiczną lub oddziałem zakaźnym.</w:t>
      </w:r>
    </w:p>
    <w:p>
      <w:pPr>
        <w:pStyle w:val="Normal"/>
        <w:jc w:val="left"/>
        <w:rPr>
          <w:rFonts w:ascii="Times New Roman" w:hAnsi="Times New Roman"/>
          <w:sz w:val="24"/>
          <w:szCs w:val="24"/>
        </w:rPr>
      </w:pPr>
      <w:r>
        <w:rPr>
          <w:color w:val="000000"/>
          <w:sz w:val="24"/>
          <w:szCs w:val="24"/>
        </w:rPr>
        <w:t xml:space="preserve">3. Nauczyciel, który zauważył u dziecka oznaki choroby, mierzy dziecku temperaturę i niezwłocznie powiadamia dyrektora szkoły. </w:t>
      </w:r>
    </w:p>
    <w:p>
      <w:pPr>
        <w:pStyle w:val="Normal"/>
        <w:jc w:val="left"/>
        <w:rPr/>
      </w:pPr>
      <w:r>
        <w:rPr>
          <w:color w:val="000000"/>
          <w:sz w:val="24"/>
          <w:szCs w:val="24"/>
        </w:rPr>
        <w:t>4. W szkole  przygotowane jest  tzw. Izolatorium,(gabinet medyczny) służące do odizolowania dziecka/ucznia, u którego zaobserwowano podczas pobytu w szkole oznaki chorobowe.</w:t>
      </w:r>
    </w:p>
    <w:p>
      <w:pPr>
        <w:pStyle w:val="Normal"/>
        <w:jc w:val="left"/>
        <w:rPr>
          <w:rFonts w:ascii="Times New Roman" w:hAnsi="Times New Roman"/>
          <w:sz w:val="24"/>
          <w:szCs w:val="24"/>
        </w:rPr>
      </w:pPr>
      <w:r>
        <w:rPr>
          <w:color w:val="000000"/>
          <w:sz w:val="24"/>
          <w:szCs w:val="24"/>
        </w:rPr>
        <w:t>5. Izolatorium jest wyposażone w środki ochrony osobistej oraz środki do dezynfekcji.</w:t>
      </w:r>
    </w:p>
    <w:p>
      <w:pPr>
        <w:pStyle w:val="Normal"/>
        <w:jc w:val="left"/>
        <w:rPr>
          <w:rFonts w:ascii="Times New Roman" w:hAnsi="Times New Roman"/>
          <w:sz w:val="24"/>
          <w:szCs w:val="24"/>
        </w:rPr>
      </w:pPr>
      <w:r>
        <w:rPr>
          <w:color w:val="000000"/>
          <w:sz w:val="24"/>
          <w:szCs w:val="24"/>
        </w:rPr>
        <w:t>6. W Izolatorium dziecko przebywa pod opieką nauczyciela lub pracownika szkoły z zapewnieniem</w:t>
      </w:r>
    </w:p>
    <w:p>
      <w:pPr>
        <w:pStyle w:val="Normal"/>
        <w:jc w:val="left"/>
        <w:rPr>
          <w:rFonts w:ascii="Times New Roman" w:hAnsi="Times New Roman"/>
          <w:sz w:val="24"/>
          <w:szCs w:val="24"/>
        </w:rPr>
      </w:pPr>
      <w:r>
        <w:rPr>
          <w:color w:val="000000"/>
          <w:sz w:val="24"/>
          <w:szCs w:val="24"/>
        </w:rPr>
        <w:t>minimum 2 m odległości i środków bezpieczeństwa, w oczekiwaniu na rodziców/opiekunów prawnych, którzy muszą jak najszybciej odebrać dziecko ze szkoły.</w:t>
      </w:r>
    </w:p>
    <w:p>
      <w:pPr>
        <w:pStyle w:val="Normal"/>
        <w:jc w:val="left"/>
        <w:rPr>
          <w:rFonts w:ascii="Times New Roman" w:hAnsi="Times New Roman"/>
          <w:sz w:val="24"/>
          <w:szCs w:val="24"/>
        </w:rPr>
      </w:pPr>
      <w:r>
        <w:rPr>
          <w:color w:val="000000"/>
          <w:sz w:val="24"/>
          <w:szCs w:val="24"/>
        </w:rPr>
        <w:t xml:space="preserve">7. O zaistniałej sytuacji dyrektor lub inna wyznaczona osoba niezwłocznie powiadamia rodziców dziecka, Powiatowego Inspektora </w:t>
      </w:r>
      <w:r>
        <w:rPr>
          <w:color w:val="231F20"/>
          <w:sz w:val="24"/>
          <w:szCs w:val="24"/>
        </w:rPr>
        <w:t>Sanitarnego oraz organ prowadzący i organ nadzorujący szkołę.</w:t>
      </w:r>
    </w:p>
    <w:p>
      <w:pPr>
        <w:pStyle w:val="Normal"/>
        <w:jc w:val="left"/>
        <w:rPr>
          <w:rFonts w:ascii="Times New Roman" w:hAnsi="Times New Roman"/>
          <w:sz w:val="24"/>
          <w:szCs w:val="24"/>
        </w:rPr>
      </w:pPr>
      <w:r>
        <w:rPr>
          <w:color w:val="000000"/>
          <w:sz w:val="24"/>
          <w:szCs w:val="24"/>
        </w:rPr>
        <w:t>8. Dalsze kroki podejmuje dyrektor w porozumieniu z organem prowadzącym i o podjętych działaniach niezwłoczne informuje rodziców i pracowników szkoły.</w:t>
      </w:r>
    </w:p>
    <w:p>
      <w:pPr>
        <w:pStyle w:val="Normal"/>
        <w:jc w:val="left"/>
        <w:rPr>
          <w:rFonts w:ascii="Times New Roman" w:hAnsi="Times New Roman"/>
          <w:sz w:val="24"/>
          <w:szCs w:val="24"/>
        </w:rPr>
      </w:pPr>
      <w:r>
        <w:rPr>
          <w:color w:val="000000"/>
          <w:sz w:val="24"/>
          <w:szCs w:val="24"/>
        </w:rPr>
        <w:t>9. Obszar, w którym przebywało i poruszało się dziecko/uczeń należy poddać gruntownemu sprzątaniu, zgodnie z funkcjonującymi w szkole procedurami oraz zdezynfekować powierzchnie dotykowe (klamki, poręcze, uchwyty itp.).</w:t>
      </w:r>
    </w:p>
    <w:p>
      <w:pPr>
        <w:pStyle w:val="Normal"/>
        <w:jc w:val="left"/>
        <w:rPr>
          <w:rFonts w:ascii="Times New Roman" w:hAnsi="Times New Roman"/>
          <w:sz w:val="24"/>
          <w:szCs w:val="24"/>
        </w:rPr>
      </w:pPr>
      <w:r>
        <w:rPr>
          <w:color w:val="000000"/>
          <w:sz w:val="24"/>
          <w:szCs w:val="24"/>
        </w:rPr>
        <w:t>10. Należy ustalić liczbę osób przebywających w tym samym czasie w części/częściach placówki,</w:t>
      </w:r>
    </w:p>
    <w:p>
      <w:pPr>
        <w:pStyle w:val="Normal"/>
        <w:jc w:val="left"/>
        <w:rPr>
          <w:rFonts w:ascii="Times New Roman" w:hAnsi="Times New Roman"/>
          <w:sz w:val="24"/>
          <w:szCs w:val="24"/>
        </w:rPr>
      </w:pPr>
      <w:r>
        <w:rPr>
          <w:color w:val="000000"/>
          <w:sz w:val="24"/>
          <w:szCs w:val="24"/>
        </w:rPr>
        <w:t>w których przebywało dziecko podejrzane o zakażenie i zastosować się do wytycznych GIS</w:t>
      </w:r>
    </w:p>
    <w:p>
      <w:pPr>
        <w:pStyle w:val="Normal"/>
        <w:jc w:val="left"/>
        <w:rPr>
          <w:rFonts w:ascii="Times New Roman" w:hAnsi="Times New Roman"/>
          <w:sz w:val="24"/>
          <w:szCs w:val="24"/>
        </w:rPr>
      </w:pPr>
      <w:r>
        <w:rPr>
          <w:color w:val="000000"/>
          <w:sz w:val="24"/>
          <w:szCs w:val="24"/>
        </w:rPr>
        <w:t xml:space="preserve">odnoszących się do osób, które miały kontakt z zakażonym. Postępowanie w przypadku podejrzenia choroby zakaźnej u dziecka </w:t>
      </w:r>
    </w:p>
    <w:p>
      <w:pPr>
        <w:pStyle w:val="Normal"/>
        <w:spacing w:lineRule="auto" w:line="276"/>
        <w:rPr/>
      </w:pPr>
      <w:r>
        <w:rPr/>
        <w:t>1. Jeżeli rodzice dziecka zauważą niepokojące objawy u siebie lub swojego dziecka, nie mogą przychodzić do szkoły.</w:t>
      </w:r>
    </w:p>
    <w:p>
      <w:pPr>
        <w:pStyle w:val="Normal"/>
        <w:spacing w:lineRule="auto" w:line="276"/>
        <w:rPr/>
      </w:pPr>
      <w:r>
        <w:rPr/>
        <w:t>2. O podejrzeniu choroby muszą niezwłocznie poinformować dyrektora, a także skontaktować się telefonicznie ze stacją sanitarno-epidemiologiczną lub oddziałem zakaźnym.</w:t>
      </w:r>
    </w:p>
    <w:p>
      <w:pPr>
        <w:pStyle w:val="Normal"/>
        <w:spacing w:lineRule="auto" w:line="276"/>
        <w:rPr/>
      </w:pPr>
      <w:r>
        <w:rPr/>
        <w:t>3. Nauczyciel, który zauważył u dziecka oznaki choroby, niezwłocznie powiadamia dyrektora szkoły</w:t>
      </w:r>
    </w:p>
    <w:p>
      <w:pPr>
        <w:pStyle w:val="Normal"/>
        <w:spacing w:lineRule="auto" w:line="276"/>
        <w:rPr/>
      </w:pPr>
      <w:r>
        <w:rPr/>
        <w:t>4. W szkole jest przygotowane pomieszczenie (pokój terapii pedagogicznej), tzw. Izolatorium, służące do odizolowania dziecka/ucznia, u którego zaobserwowano podczas pobytu w szkole oznaki chorobowe.</w:t>
      </w:r>
    </w:p>
    <w:p>
      <w:pPr>
        <w:pStyle w:val="Normal"/>
        <w:spacing w:lineRule="auto" w:line="276"/>
        <w:rPr/>
      </w:pPr>
      <w:r>
        <w:rPr/>
        <w:t>5. Izolatorium to jest wyposażone w środki ochrony osobistej oraz środki do dezynfekcji.</w:t>
      </w:r>
    </w:p>
    <w:p>
      <w:pPr>
        <w:pStyle w:val="Normal"/>
        <w:spacing w:lineRule="auto" w:line="276"/>
        <w:rPr/>
      </w:pPr>
      <w:r>
        <w:rPr/>
        <w:t>6. W izolatorium dziecko przebywa pod opieką pracownika biurowego szkoły z zapewnieniem minimum 2 m odległości i środków bezpieczeństwa, w oczekiwaniu na rodziców/opiekunów prawnych, którzy muszą jak najszybciej odebrać dziecko ze szkoły.</w:t>
      </w:r>
    </w:p>
    <w:p>
      <w:pPr>
        <w:pStyle w:val="Normal"/>
        <w:spacing w:lineRule="auto" w:line="276"/>
        <w:rPr/>
      </w:pPr>
      <w:r>
        <w:rPr/>
        <w:t>7. O zaistniałej sytuacji dyrektor lub inna wyznaczona osoba (społeczny zastępca dyrektora szkoły) niezwłocznie powiadamia rodziców dziecka, Powiatową Stację Sanitarno-Epidemiologiczną (nr tel. 236723313 wewnętrzny 26 lub 506126118) oraz organ prowadzący szkołę (236717024).</w:t>
      </w:r>
    </w:p>
    <w:p>
      <w:pPr>
        <w:pStyle w:val="Normal"/>
        <w:spacing w:lineRule="auto" w:line="276"/>
        <w:rPr/>
      </w:pPr>
      <w:r>
        <w:rPr/>
        <w:t>8. Dalsze kroki podejmuje dyrektor w porozumieniu z organem prowadzącym i o podjętych działaniach niezwłoczne informuje rodziców i pracowników szkoły.</w:t>
      </w:r>
    </w:p>
    <w:p>
      <w:pPr>
        <w:pStyle w:val="Normal"/>
        <w:spacing w:lineRule="auto" w:line="276"/>
        <w:rPr/>
      </w:pPr>
      <w:r>
        <w:rPr/>
        <w:t>9. Obszar, w którym przebywało i poruszało się dziecko/uczeń należy niezwłocznie poddać gruntownemu sprzątaniu, zgodnie z funkcjonującymi w szkole procedurami oraz zdezynfekować powierzchnie dotykowe (klamki, poręcze, uchwyty itp.).</w:t>
      </w:r>
    </w:p>
    <w:p>
      <w:pPr>
        <w:pStyle w:val="Normal"/>
        <w:spacing w:lineRule="auto" w:line="276"/>
        <w:rPr/>
      </w:pPr>
      <w:r>
        <w:rPr/>
        <w:t>10. Należy ustalić liczbę osób przebywających w tym samym czasie w części/częściach placówki, w których przebywało dziecko podejrzane o zakażenie i zastosować się do wytycznych GIS odnoszących się do osób, które miały kontakt z zakażonym.</w:t>
      </w:r>
    </w:p>
    <w:p>
      <w:pPr>
        <w:pStyle w:val="Normal"/>
        <w:spacing w:lineRule="auto" w:line="276"/>
        <w:rPr/>
      </w:pPr>
      <w:r>
        <w:rPr/>
        <w:t xml:space="preserve">§ 8 Postępowanie w przypadku podejrzenia zakażenia u pracownika szkoły </w:t>
      </w:r>
    </w:p>
    <w:p>
      <w:pPr>
        <w:pStyle w:val="Normal"/>
        <w:spacing w:lineRule="auto" w:line="276"/>
        <w:rPr/>
      </w:pPr>
      <w:r>
        <w:rPr/>
        <w:t>1. Pracownik przebywający w domu, w razie wystąpienia niepokojących objawów, nie powinien przychodzić do pracy.</w:t>
      </w:r>
    </w:p>
    <w:p>
      <w:pPr>
        <w:pStyle w:val="Normal"/>
        <w:spacing w:lineRule="auto" w:line="276"/>
        <w:rPr/>
      </w:pPr>
      <w:r>
        <w:rPr/>
        <w:t>2. Pracownik o niepokojących objawach powinien niezwłocznie powiadomić dyrektora szkoły i skontaktować się ze stacją sanitarno – epidemiologiczną, oddziałem zakaźnym szpitala, a w razie pogarszającego się stanu zdrowia zadzwonić na pogotowie pod numer 999 lub 112.</w:t>
      </w:r>
    </w:p>
    <w:p>
      <w:pPr>
        <w:pStyle w:val="Normal"/>
        <w:spacing w:lineRule="auto" w:line="276"/>
        <w:rPr/>
      </w:pPr>
      <w:r>
        <w:rPr/>
        <w:t>3. Jeśli stan choroby ujawni się podczas pracy w szkole, pracownik natychmiast powiadamia dyrektora lub osoby uprawnione, i izoluje się od wszystkich osób w izolatorium.</w:t>
      </w:r>
    </w:p>
    <w:p>
      <w:pPr>
        <w:pStyle w:val="Normal"/>
        <w:spacing w:lineRule="auto" w:line="276"/>
        <w:rPr/>
      </w:pPr>
      <w:r>
        <w:rPr/>
        <w:t>4. Dyrektor szkoły powiadamia o sytuacji, o której mowa w p.2, odpowiednie służby sanitarne, medyczne i organ prowadzący.</w:t>
      </w:r>
    </w:p>
    <w:p>
      <w:pPr>
        <w:pStyle w:val="Normal"/>
        <w:spacing w:lineRule="auto" w:line="276"/>
        <w:rPr/>
      </w:pPr>
      <w:r>
        <w:rPr/>
        <w:t>5. W pomieszczeniu pełniącym rolę izolatorium nie mogą przebywać inne osoby.</w:t>
      </w:r>
    </w:p>
    <w:p>
      <w:pPr>
        <w:pStyle w:val="Normal"/>
        <w:spacing w:lineRule="auto" w:line="276"/>
        <w:rPr/>
      </w:pPr>
      <w:r>
        <w:rPr/>
        <w:t>6. Pracownik z podejrzeniem zachorowania, o ile jej/jego stan zdrowia na to pozwoli, będzie przebywać w wyznaczonym pomieszczeniu sam do czasu przybycia odpowiednich służb.</w:t>
      </w:r>
    </w:p>
    <w:p>
      <w:pPr>
        <w:pStyle w:val="Normal"/>
        <w:spacing w:lineRule="auto" w:line="276"/>
        <w:rPr/>
      </w:pPr>
      <w:r>
        <w:rPr/>
        <w:t>7. Obszar, w którym poruszał się i przebywał pracownik, należy niezwłocznie poddać gruntownemu sprzątaniu oraz zdezynfekować powierzchnie dotykowe (klamki, poręcze, uchwyty itp.);</w:t>
      </w:r>
    </w:p>
    <w:p>
      <w:pPr>
        <w:pStyle w:val="Normal"/>
        <w:spacing w:lineRule="auto" w:line="276"/>
        <w:rPr/>
      </w:pPr>
      <w:r>
        <w:rPr/>
        <w:t>8. Należy stosować się do zaleceń inspekcji sanitarnej przy ustaleniu, czy należy wdrożyć dodatkowe procedury biorąc pod uwagę zaistniały przypadek.</w:t>
      </w:r>
    </w:p>
    <w:p>
      <w:pPr>
        <w:pStyle w:val="Normal"/>
        <w:spacing w:lineRule="auto" w:line="276"/>
        <w:rPr/>
      </w:pPr>
      <w:r>
        <w:rPr/>
        <w:t>9. Zalecane jest ustalenie listy osób przebywających w tym samym czasie w części budynku, w których przebywała osoba podejrzana o zakażenie.</w:t>
      </w:r>
    </w:p>
    <w:p>
      <w:pPr>
        <w:pStyle w:val="Normal"/>
        <w:spacing w:lineRule="auto" w:line="276"/>
        <w:rPr/>
      </w:pPr>
      <w:r>
        <w:rPr/>
        <w:t>10. O zaistniałym przypadku choroby lub podejrzeniu zarażenia należy powiadomić wszystkich pracowników oraz rodziców.</w:t>
      </w:r>
    </w:p>
    <w:p>
      <w:pPr>
        <w:pStyle w:val="Normal"/>
        <w:spacing w:lineRule="auto" w:line="276"/>
        <w:rPr>
          <w:rFonts w:ascii="Times New Roman" w:hAnsi="Times New Roman"/>
          <w:sz w:val="24"/>
          <w:szCs w:val="24"/>
        </w:rPr>
      </w:pPr>
      <w:r>
        <w:rPr>
          <w:sz w:val="24"/>
          <w:szCs w:val="24"/>
        </w:rPr>
      </w:r>
    </w:p>
    <w:p>
      <w:pPr>
        <w:pStyle w:val="Normal"/>
        <w:jc w:val="left"/>
        <w:rPr>
          <w:rFonts w:ascii="Times New Roman" w:hAnsi="Times New Roman"/>
          <w:sz w:val="24"/>
          <w:szCs w:val="24"/>
        </w:rPr>
      </w:pPr>
      <w:r>
        <w:rPr>
          <w:sz w:val="24"/>
          <w:szCs w:val="24"/>
        </w:rPr>
      </w:r>
    </w:p>
    <w:p>
      <w:pPr>
        <w:pStyle w:val="Normal"/>
        <w:jc w:val="left"/>
        <w:rPr>
          <w:color w:val="000000"/>
        </w:rPr>
      </w:pPr>
      <w:r>
        <w:rPr>
          <w:color w:val="000000"/>
        </w:rPr>
      </w:r>
    </w:p>
    <w:p>
      <w:pPr>
        <w:pStyle w:val="Normal"/>
        <w:jc w:val="left"/>
        <w:rPr>
          <w:rFonts w:ascii="Times New Roman" w:hAnsi="Times New Roman"/>
          <w:sz w:val="24"/>
          <w:szCs w:val="24"/>
        </w:rPr>
      </w:pPr>
      <w:r>
        <w:rPr>
          <w:b/>
          <w:color w:val="000000"/>
          <w:sz w:val="24"/>
          <w:szCs w:val="24"/>
        </w:rPr>
        <w:t>VII. Postępowanie w przypadku podejrzenia zakażenia pracownika</w:t>
      </w:r>
    </w:p>
    <w:p>
      <w:pPr>
        <w:pStyle w:val="Normal"/>
        <w:jc w:val="left"/>
        <w:rPr>
          <w:rFonts w:ascii="Times New Roman" w:hAnsi="Times New Roman"/>
          <w:sz w:val="24"/>
          <w:szCs w:val="24"/>
        </w:rPr>
      </w:pPr>
      <w:r>
        <w:rPr>
          <w:color w:val="000000"/>
          <w:sz w:val="24"/>
          <w:szCs w:val="24"/>
        </w:rPr>
        <w:t>1. Do pracy w szkole mogą przychodzić jedynie osoby, bez objawów chorobowych sugerujących</w:t>
      </w:r>
    </w:p>
    <w:p>
      <w:pPr>
        <w:pStyle w:val="Normal"/>
        <w:jc w:val="left"/>
        <w:rPr>
          <w:rFonts w:ascii="Times New Roman" w:hAnsi="Times New Roman"/>
          <w:sz w:val="24"/>
          <w:szCs w:val="24"/>
        </w:rPr>
      </w:pPr>
      <w:r>
        <w:rPr>
          <w:color w:val="000000"/>
          <w:sz w:val="24"/>
          <w:szCs w:val="24"/>
        </w:rPr>
        <w:t>infekcję dróg oddechowych oraz gdy domownicy nie przebywają na kwarantannie lub w izolacji</w:t>
      </w:r>
    </w:p>
    <w:p>
      <w:pPr>
        <w:pStyle w:val="Normal"/>
        <w:jc w:val="left"/>
        <w:rPr>
          <w:rFonts w:ascii="Times New Roman" w:hAnsi="Times New Roman"/>
          <w:sz w:val="24"/>
          <w:szCs w:val="24"/>
        </w:rPr>
      </w:pPr>
      <w:r>
        <w:rPr>
          <w:color w:val="000000"/>
          <w:sz w:val="24"/>
          <w:szCs w:val="24"/>
        </w:rPr>
        <w:t>w warunkach domowych lub w izolacji.</w:t>
      </w:r>
    </w:p>
    <w:p>
      <w:pPr>
        <w:pStyle w:val="Normal"/>
        <w:jc w:val="left"/>
        <w:rPr>
          <w:rFonts w:ascii="Times New Roman" w:hAnsi="Times New Roman"/>
          <w:sz w:val="24"/>
          <w:szCs w:val="24"/>
        </w:rPr>
      </w:pPr>
      <w:r>
        <w:rPr>
          <w:color w:val="000000"/>
          <w:sz w:val="24"/>
          <w:szCs w:val="24"/>
        </w:rPr>
        <w:t>2. W miarę możliwości podczas organizowania pracy pracownikom powyżej 60. roku życia lub</w:t>
      </w:r>
    </w:p>
    <w:p>
      <w:pPr>
        <w:pStyle w:val="Normal"/>
        <w:jc w:val="left"/>
        <w:rPr>
          <w:rFonts w:ascii="Times New Roman" w:hAnsi="Times New Roman"/>
          <w:sz w:val="24"/>
          <w:szCs w:val="24"/>
        </w:rPr>
      </w:pPr>
      <w:r>
        <w:rPr>
          <w:color w:val="000000"/>
          <w:sz w:val="24"/>
          <w:szCs w:val="24"/>
        </w:rPr>
        <w:t>z istotnymi problemami zdrowotnymi, które zaliczają osobę do grupy tzw. podwyższonego ryzyka,</w:t>
      </w:r>
    </w:p>
    <w:p>
      <w:pPr>
        <w:pStyle w:val="Normal"/>
        <w:jc w:val="left"/>
        <w:rPr>
          <w:rFonts w:ascii="Times New Roman" w:hAnsi="Times New Roman"/>
          <w:sz w:val="24"/>
          <w:szCs w:val="24"/>
        </w:rPr>
      </w:pPr>
      <w:r>
        <w:rPr>
          <w:color w:val="000000"/>
          <w:sz w:val="24"/>
          <w:szCs w:val="24"/>
        </w:rPr>
        <w:t>należy zastosować rozwiązania minimalizujące ryzyko zakażenia.</w:t>
      </w:r>
    </w:p>
    <w:p>
      <w:pPr>
        <w:pStyle w:val="Normal"/>
        <w:jc w:val="left"/>
        <w:rPr>
          <w:rFonts w:ascii="Times New Roman" w:hAnsi="Times New Roman"/>
          <w:sz w:val="24"/>
          <w:szCs w:val="24"/>
        </w:rPr>
      </w:pPr>
      <w:r>
        <w:rPr>
          <w:color w:val="000000"/>
          <w:sz w:val="24"/>
          <w:szCs w:val="24"/>
        </w:rPr>
        <w:t>3. Należy wyznaczyć i przygotować (m.in. wyposażenie w środki ochrony i płyn dezynfekujący)</w:t>
      </w:r>
    </w:p>
    <w:p>
      <w:pPr>
        <w:pStyle w:val="Normal"/>
        <w:jc w:val="left"/>
        <w:rPr>
          <w:rFonts w:ascii="Times New Roman" w:hAnsi="Times New Roman"/>
          <w:sz w:val="24"/>
          <w:szCs w:val="24"/>
        </w:rPr>
      </w:pPr>
      <w:r>
        <w:rPr>
          <w:color w:val="000000"/>
          <w:sz w:val="24"/>
          <w:szCs w:val="24"/>
        </w:rPr>
        <w:t>pomieszczenie lub wydzielić obszar, w którym będzie można odizolować osobę w przypadku</w:t>
      </w:r>
    </w:p>
    <w:p>
      <w:pPr>
        <w:pStyle w:val="Normal"/>
        <w:jc w:val="left"/>
        <w:rPr>
          <w:rFonts w:ascii="Times New Roman" w:hAnsi="Times New Roman"/>
          <w:sz w:val="24"/>
          <w:szCs w:val="24"/>
        </w:rPr>
      </w:pPr>
      <w:r>
        <w:rPr>
          <w:color w:val="000000"/>
          <w:sz w:val="24"/>
          <w:szCs w:val="24"/>
        </w:rPr>
        <w:t>zaobserwowania objawów chorobowych.</w:t>
      </w:r>
    </w:p>
    <w:p>
      <w:pPr>
        <w:pStyle w:val="Normal"/>
        <w:jc w:val="left"/>
        <w:rPr>
          <w:rFonts w:ascii="Times New Roman" w:hAnsi="Times New Roman"/>
          <w:sz w:val="24"/>
          <w:szCs w:val="24"/>
        </w:rPr>
      </w:pPr>
      <w:r>
        <w:rPr>
          <w:color w:val="000000"/>
          <w:sz w:val="24"/>
          <w:szCs w:val="24"/>
        </w:rPr>
        <w:t>4. Pracownicy szkoły, w przypadku wystąpienia niepokojących objawów choroby zakaźnej powinni</w:t>
      </w:r>
    </w:p>
    <w:p>
      <w:pPr>
        <w:pStyle w:val="Normal"/>
        <w:jc w:val="left"/>
        <w:rPr>
          <w:rFonts w:ascii="Times New Roman" w:hAnsi="Times New Roman"/>
          <w:sz w:val="24"/>
          <w:szCs w:val="24"/>
        </w:rPr>
      </w:pPr>
      <w:r>
        <w:rPr>
          <w:color w:val="000000"/>
          <w:sz w:val="24"/>
          <w:szCs w:val="24"/>
        </w:rPr>
        <w:t>pozostać w domu i skontaktować się telefonicznie z lekarzem podstawowej opieki zdrowotnej,</w:t>
      </w:r>
    </w:p>
    <w:p>
      <w:pPr>
        <w:pStyle w:val="Normal"/>
        <w:jc w:val="left"/>
        <w:rPr>
          <w:rFonts w:ascii="Times New Roman" w:hAnsi="Times New Roman"/>
          <w:sz w:val="24"/>
          <w:szCs w:val="24"/>
        </w:rPr>
      </w:pPr>
      <w:r>
        <w:rPr>
          <w:color w:val="000000"/>
          <w:sz w:val="24"/>
          <w:szCs w:val="24"/>
        </w:rPr>
        <w:t>aby uzyskać teleporadę medyczną, a w razie pogarszania się stanu zdrowia zadzwonić pod nr 999</w:t>
      </w:r>
    </w:p>
    <w:p>
      <w:pPr>
        <w:pStyle w:val="Normal"/>
        <w:jc w:val="left"/>
        <w:rPr>
          <w:rFonts w:ascii="Times New Roman" w:hAnsi="Times New Roman"/>
          <w:sz w:val="24"/>
          <w:szCs w:val="24"/>
        </w:rPr>
      </w:pPr>
      <w:r>
        <w:rPr>
          <w:color w:val="000000"/>
          <w:sz w:val="24"/>
          <w:szCs w:val="24"/>
        </w:rPr>
        <w:t>lub 112 i poinformować, że mogą być zakażeni koronawirusem.</w:t>
      </w:r>
    </w:p>
    <w:p>
      <w:pPr>
        <w:pStyle w:val="Normal"/>
        <w:jc w:val="left"/>
        <w:rPr>
          <w:rFonts w:ascii="Times New Roman" w:hAnsi="Times New Roman"/>
          <w:sz w:val="24"/>
          <w:szCs w:val="24"/>
        </w:rPr>
      </w:pPr>
      <w:r>
        <w:rPr>
          <w:color w:val="000000"/>
          <w:sz w:val="24"/>
          <w:szCs w:val="24"/>
        </w:rPr>
        <w:t>5. Obszar, w którym poruszał się i przebywał pracownik z infekcją dróg oddechowych, bezzwłocznie</w:t>
      </w:r>
    </w:p>
    <w:p>
      <w:pPr>
        <w:pStyle w:val="Normal"/>
        <w:jc w:val="left"/>
        <w:rPr>
          <w:rFonts w:ascii="Times New Roman" w:hAnsi="Times New Roman"/>
          <w:sz w:val="24"/>
          <w:szCs w:val="24"/>
        </w:rPr>
      </w:pPr>
      <w:r>
        <w:rPr>
          <w:color w:val="000000"/>
          <w:sz w:val="24"/>
          <w:szCs w:val="24"/>
        </w:rPr>
        <w:t>należy poddać gruntownemu sprzątaniu, zgodnie z funkcjonującymi w szkole procedurami oraz</w:t>
      </w:r>
    </w:p>
    <w:p>
      <w:pPr>
        <w:pStyle w:val="Normal"/>
        <w:jc w:val="left"/>
        <w:rPr>
          <w:rFonts w:ascii="Times New Roman" w:hAnsi="Times New Roman"/>
          <w:sz w:val="24"/>
          <w:szCs w:val="24"/>
        </w:rPr>
      </w:pPr>
      <w:r>
        <w:rPr>
          <w:color w:val="000000"/>
          <w:sz w:val="24"/>
          <w:szCs w:val="24"/>
        </w:rPr>
        <w:t>zdezynfekować powierzchnie dotykowe (klamki, poręcze, uchwyty itp.) oraz zastosować się do</w:t>
      </w:r>
    </w:p>
    <w:p>
      <w:pPr>
        <w:pStyle w:val="Normal"/>
        <w:jc w:val="left"/>
        <w:rPr>
          <w:rFonts w:ascii="Times New Roman" w:hAnsi="Times New Roman"/>
          <w:sz w:val="24"/>
          <w:szCs w:val="24"/>
        </w:rPr>
      </w:pPr>
      <w:r>
        <w:rPr>
          <w:color w:val="000000"/>
          <w:sz w:val="24"/>
          <w:szCs w:val="24"/>
        </w:rPr>
        <w:t>indywidualnych zaleceń wydanych przez organy Państwowej Inspekcji Sanitarnej.</w:t>
      </w:r>
    </w:p>
    <w:p>
      <w:pPr>
        <w:pStyle w:val="Normal"/>
        <w:jc w:val="left"/>
        <w:rPr>
          <w:rFonts w:ascii="Times New Roman" w:hAnsi="Times New Roman"/>
          <w:sz w:val="24"/>
          <w:szCs w:val="24"/>
        </w:rPr>
      </w:pPr>
      <w:r>
        <w:rPr>
          <w:color w:val="000000"/>
          <w:sz w:val="24"/>
          <w:szCs w:val="24"/>
        </w:rPr>
        <w:t>6. W przypadku potwierdzonego zakażenia SARS-CoV-2 na terenie szkoły należy stosować się do</w:t>
      </w:r>
    </w:p>
    <w:p>
      <w:pPr>
        <w:pStyle w:val="Normal"/>
        <w:jc w:val="left"/>
        <w:rPr>
          <w:rFonts w:ascii="Times New Roman" w:hAnsi="Times New Roman"/>
          <w:sz w:val="24"/>
          <w:szCs w:val="24"/>
        </w:rPr>
      </w:pPr>
      <w:r>
        <w:rPr>
          <w:color w:val="000000"/>
          <w:sz w:val="24"/>
          <w:szCs w:val="24"/>
        </w:rPr>
        <w:t>zaleceń Państwowego Powiatowego Inspektora Sanitarnego .</w:t>
      </w:r>
    </w:p>
    <w:p>
      <w:pPr>
        <w:pStyle w:val="Normal"/>
        <w:jc w:val="left"/>
        <w:rPr>
          <w:rFonts w:ascii="Times New Roman" w:hAnsi="Times New Roman"/>
          <w:sz w:val="24"/>
          <w:szCs w:val="24"/>
        </w:rPr>
      </w:pPr>
      <w:r>
        <w:rPr>
          <w:color w:val="000000"/>
          <w:sz w:val="24"/>
          <w:szCs w:val="24"/>
          <w:lang w:bidi="pl-PL"/>
        </w:rPr>
        <w:t>7.Wszyscy pracownicy powinni zostać poinstruowani o zasadach wynikających z Wytycznych oraz wprowadzonych w szkole szczegółowych rozwiązań.</w:t>
      </w:r>
    </w:p>
    <w:p>
      <w:pPr>
        <w:pStyle w:val="Normal"/>
        <w:jc w:val="left"/>
        <w:rPr/>
      </w:pPr>
      <w:r>
        <w:rPr>
          <w:color w:val="000000"/>
          <w:sz w:val="24"/>
          <w:szCs w:val="24"/>
        </w:rPr>
        <w:t>8. Zawsze w przypadku wątpliwości należy zwrócić się do właściwej powiatowej stacji sanitarno-epidemiologicznej, aby odbyć konsultację lub uzyskać poradę.</w:t>
      </w:r>
    </w:p>
    <w:p>
      <w:pPr>
        <w:pStyle w:val="Normal"/>
        <w:jc w:val="left"/>
        <w:rPr/>
      </w:pPr>
      <w:r>
        <w:rPr>
          <w:color w:val="000000"/>
          <w:sz w:val="24"/>
          <w:szCs w:val="24"/>
        </w:rPr>
        <w:t>9.</w:t>
      </w:r>
      <w:r>
        <w:rPr/>
        <w:t xml:space="preserve">W przypadku pracowników z potwierdzonym zakażeniem wirusem SARS-CoV-2, którzy mieli kontakt z innymi osobami w szkole, dyrektor powinien skontaktować się telefonicznie ze stacją sanitarno-epidemiologiczną. </w:t>
      </w:r>
    </w:p>
    <w:p>
      <w:pPr>
        <w:pStyle w:val="Normal"/>
        <w:jc w:val="left"/>
        <w:rPr/>
      </w:pPr>
      <w:r>
        <w:rPr/>
        <w:t>10.Należy bezwzględnie zastosować się do zaleceń państwowego powiatowego inspektora sanitarnego w zakresie dodatkowych działań i procedur związanych z zaistniałym przypadkiem.</w:t>
      </w:r>
    </w:p>
    <w:p>
      <w:pPr>
        <w:pStyle w:val="Normal"/>
        <w:jc w:val="left"/>
        <w:rPr/>
      </w:pPr>
      <w:r>
        <w:rPr>
          <w:lang w:bidi="pl-PL"/>
        </w:rPr>
        <w:t>11.Zaleca się ustalenie miejsca, w którym przebywała osoba z niepokojącymi objawami sugerującymi zakażenie koronawirusem, oraz przeprowadzenie dodatkowego sprzątania zgodnie z procedurami zakładowymi, a także zdezynfekowanie powierzchni dotykowych (klamki, poręcze, uchwyty itp.).</w:t>
      </w:r>
    </w:p>
    <w:p>
      <w:pPr>
        <w:pStyle w:val="Normal"/>
        <w:jc w:val="left"/>
        <w:rPr/>
      </w:pPr>
      <w:r>
        <w:rPr>
          <w:lang w:bidi="pl-PL"/>
        </w:rPr>
        <w:t>12.W przypadku potwierdzonego zakażenia SARS-CoV-2 na terenie szkoły należy stosować się do zaleceń państwowego powiatowego inspektora sanitarnego*.</w:t>
      </w:r>
    </w:p>
    <w:p>
      <w:pPr>
        <w:pStyle w:val="Wyliczenie"/>
        <w:numPr>
          <w:ilvl w:val="0"/>
          <w:numId w:val="0"/>
        </w:numPr>
        <w:ind w:left="360" w:hanging="0"/>
        <w:rPr>
          <w:color w:val="000000"/>
          <w:lang w:bidi="pl-PL"/>
        </w:rPr>
      </w:pPr>
      <w:r>
        <w:rPr>
          <w:lang w:bidi="pl-PL"/>
        </w:rPr>
        <w:t xml:space="preserve">* Ustalenie listy osób przebywających w tym samym czasie w części/częściach szkoły, w których przebywała osoba podejrzana o zakażenie, i zalecenie stosowania się do wytycznych Głównego Inspektora Sanitarnego dostępnych na stronie </w:t>
      </w:r>
      <w:hyperlink r:id="rId2">
        <w:r>
          <w:rPr>
            <w:rStyle w:val="Czeinternetowe"/>
            <w:lang w:bidi="pl-PL"/>
          </w:rPr>
          <w:t>www.gov.pl/koronawirus</w:t>
        </w:r>
      </w:hyperlink>
      <w:r>
        <w:rPr>
          <w:color w:val="000000"/>
          <w:lang w:bidi="pl-PL"/>
        </w:rPr>
        <w:t xml:space="preserve"> oraz </w:t>
      </w:r>
      <w:hyperlink r:id="rId3">
        <w:r>
          <w:rPr>
            <w:rStyle w:val="Czeinternetowe"/>
            <w:lang w:bidi="pl-PL"/>
          </w:rPr>
          <w:t>www.gis.gov.pl</w:t>
        </w:r>
      </w:hyperlink>
      <w:r>
        <w:rPr>
          <w:color w:val="000000"/>
          <w:lang w:bidi="pl-PL"/>
        </w:rPr>
        <w:t xml:space="preserve"> odnoszących się do osób, które miały kontakt z zakażonym.</w:t>
      </w:r>
    </w:p>
    <w:p>
      <w:pPr>
        <w:pStyle w:val="Wyliczenie"/>
        <w:numPr>
          <w:ilvl w:val="0"/>
          <w:numId w:val="0"/>
        </w:numPr>
        <w:ind w:left="360" w:hanging="0"/>
        <w:rPr>
          <w:color w:val="000000"/>
          <w:lang w:bidi="pl-PL"/>
        </w:rPr>
      </w:pPr>
      <w:r>
        <w:rPr>
          <w:color w:val="000000"/>
          <w:lang w:eastAsia="en-US" w:bidi="pl-PL"/>
        </w:rPr>
        <w:t>13.</w:t>
      </w:r>
      <w:r>
        <w:rPr>
          <w:lang w:eastAsia="en-US"/>
        </w:rPr>
        <w:t xml:space="preserve">Zaleca się bieżące śledzenie informacji Głównego Inspektora Sanitarnego i Ministra Zdrowia dostępnych na stronach </w:t>
      </w:r>
      <w:hyperlink r:id="rId4">
        <w:r>
          <w:rPr>
            <w:rStyle w:val="Czeinternetowe"/>
            <w:lang w:bidi="pl-PL"/>
          </w:rPr>
          <w:t>www.gov.pl/koronawirus</w:t>
        </w:r>
      </w:hyperlink>
      <w:r>
        <w:rPr>
          <w:color w:val="000000"/>
          <w:lang w:bidi="pl-PL"/>
        </w:rPr>
        <w:t xml:space="preserve"> oraz </w:t>
      </w:r>
      <w:hyperlink r:id="rId5">
        <w:r>
          <w:rPr>
            <w:rStyle w:val="Czeinternetowe"/>
            <w:lang w:bidi="pl-PL"/>
          </w:rPr>
          <w:t>www.gis.gov.pl</w:t>
        </w:r>
      </w:hyperlink>
      <w:r>
        <w:rPr>
          <w:lang w:eastAsia="en-US"/>
        </w:rPr>
        <w:t>, a także obowiązujących przepisów prawa.</w:t>
      </w:r>
    </w:p>
    <w:p>
      <w:pPr>
        <w:pStyle w:val="Normal"/>
        <w:jc w:val="left"/>
        <w:rPr>
          <w:rFonts w:ascii="Times New Roman" w:hAnsi="Times New Roman"/>
          <w:color w:val="000000"/>
          <w:sz w:val="24"/>
          <w:szCs w:val="24"/>
        </w:rPr>
      </w:pPr>
      <w:r>
        <w:rPr>
          <w:color w:val="000000"/>
          <w:sz w:val="24"/>
          <w:szCs w:val="24"/>
        </w:rPr>
      </w:r>
    </w:p>
    <w:p>
      <w:pPr>
        <w:pStyle w:val="Normal"/>
        <w:jc w:val="left"/>
        <w:rPr>
          <w:rFonts w:ascii="Times New Roman" w:hAnsi="Times New Roman"/>
          <w:sz w:val="24"/>
          <w:szCs w:val="24"/>
        </w:rPr>
      </w:pPr>
      <w:r>
        <w:rPr>
          <w:b/>
          <w:color w:val="000000"/>
          <w:sz w:val="24"/>
          <w:szCs w:val="24"/>
        </w:rPr>
        <w:t>VIII. Postępowanie z pomieszczeniami, w przypadku podejrzenia zakażenia u ucznia lub pracownika</w:t>
      </w:r>
    </w:p>
    <w:p>
      <w:pPr>
        <w:pStyle w:val="Normal"/>
        <w:jc w:val="left"/>
        <w:rPr>
          <w:rFonts w:ascii="Times New Roman" w:hAnsi="Times New Roman"/>
          <w:sz w:val="24"/>
          <w:szCs w:val="24"/>
        </w:rPr>
      </w:pPr>
      <w:r>
        <w:rPr>
          <w:color w:val="000000"/>
          <w:sz w:val="24"/>
          <w:szCs w:val="24"/>
        </w:rPr>
        <w:t xml:space="preserve">1.W przypadku, gdy uczeń lub pracownik szkoły  został skierowany do szpitala z podejrzeniem koronawirusa, dyrektor w porozumieniu z właściwym Powiatowym Państwowym Inspektorem </w:t>
      </w:r>
      <w:r>
        <w:rPr>
          <w:rFonts w:eastAsia="Arial" w:cs="Times New Roman"/>
          <w:b w:val="false"/>
          <w:bCs w:val="false"/>
          <w:color w:val="000000"/>
          <w:sz w:val="24"/>
          <w:szCs w:val="24"/>
        </w:rPr>
        <w:t xml:space="preserve">Sanitarnym może podjąć decyzję o zamknięciu szkoły na czas niezbędny do wykonania koniecznych czynności sanitarno-epidemiologicznych. </w:t>
      </w:r>
    </w:p>
    <w:p>
      <w:pPr>
        <w:pStyle w:val="Normal"/>
        <w:spacing w:lineRule="auto" w:line="276"/>
        <w:jc w:val="left"/>
        <w:rPr>
          <w:rFonts w:ascii="Times New Roman" w:hAnsi="Times New Roman"/>
          <w:sz w:val="24"/>
          <w:szCs w:val="24"/>
        </w:rPr>
      </w:pPr>
      <w:r>
        <w:rPr>
          <w:sz w:val="24"/>
          <w:szCs w:val="24"/>
        </w:rPr>
      </w:r>
    </w:p>
    <w:p>
      <w:pPr>
        <w:pStyle w:val="Normal"/>
        <w:spacing w:lineRule="auto" w:line="276"/>
        <w:rPr/>
      </w:pPr>
      <w:r>
        <w:rPr/>
      </w:r>
    </w:p>
    <w:p>
      <w:pPr>
        <w:pStyle w:val="Tretekstu"/>
        <w:widowControl/>
        <w:spacing w:before="0" w:after="160"/>
        <w:ind w:left="0" w:right="0" w:hanging="0"/>
        <w:jc w:val="both"/>
        <w:rPr>
          <w:rFonts w:ascii="Trebuchet MS" w:hAnsi="Trebuchet MS"/>
        </w:rPr>
      </w:pPr>
      <w:r>
        <w:rPr/>
      </w:r>
    </w:p>
    <w:sectPr>
      <w:footerReference w:type="default" r:id="rId6"/>
      <w:type w:val="nextPage"/>
      <w:pgSz w:w="11906" w:h="16838"/>
      <w:pgMar w:left="567" w:right="567" w:header="0" w:top="1276" w:footer="289" w:bottom="1418"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Calibri Light">
    <w:charset w:val="ee"/>
    <w:family w:val="roman"/>
    <w:pitch w:val="variable"/>
  </w:font>
  <w:font w:name="Segoe UI">
    <w:charset w:val="ee"/>
    <w:family w:val="roman"/>
    <w:pitch w:val="variable"/>
  </w:font>
  <w:font w:name="Calibri">
    <w:charset w:val="ee"/>
    <w:family w:val="roman"/>
    <w:pitch w:val="variable"/>
  </w:font>
  <w:font w:name="Proxima Nova">
    <w:charset w:val="ee"/>
    <w:family w:val="roman"/>
    <w:pitch w:val="variable"/>
  </w:font>
  <w:font w:name="Aria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rebuchet MS">
    <w:charset w:val="ee"/>
    <w:family w:val="roman"/>
    <w:pitch w:val="variable"/>
  </w:font>
  <w:font w:name="Times New Roman">
    <w:altName w:val="serif"/>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1" distT="0" distB="0" distL="0" distR="0" simplePos="0" locked="0" layoutInCell="1" allowOverlap="1" relativeHeight="12">
              <wp:simplePos x="0" y="0"/>
              <wp:positionH relativeFrom="margin">
                <wp:align>right</wp:align>
              </wp:positionH>
              <wp:positionV relativeFrom="paragraph">
                <wp:posOffset>635</wp:posOffset>
              </wp:positionV>
              <wp:extent cx="107950" cy="344170"/>
              <wp:effectExtent l="0" t="0" r="0" b="0"/>
              <wp:wrapSquare wrapText="largest"/>
              <wp:docPr id="1" name="Ramka1"/>
              <a:graphic xmlns:a="http://schemas.openxmlformats.org/drawingml/2006/main">
                <a:graphicData uri="http://schemas.microsoft.com/office/word/2010/wordprocessingShape">
                  <wps:wsp>
                    <wps:cNvSpPr/>
                    <wps:spPr>
                      <a:xfrm>
                        <a:off x="0" y="0"/>
                        <a:ext cx="107280" cy="343440"/>
                      </a:xfrm>
                      <a:prstGeom prst="rect">
                        <a:avLst/>
                      </a:prstGeom>
                      <a:noFill/>
                      <a:ln>
                        <a:noFill/>
                      </a:ln>
                    </wps:spPr>
                    <wps:style>
                      <a:lnRef idx="0"/>
                      <a:fillRef idx="0"/>
                      <a:effectRef idx="0"/>
                      <a:fontRef idx="minor"/>
                    </wps:style>
                    <wps:txbx>
                      <w:txbxContent>
                        <w:p>
                          <w:pPr>
                            <w:pStyle w:val="Stopka"/>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11</w:t>
                          </w:r>
                          <w:r>
                            <w:rPr>
                              <w:rStyle w:val="Pagenumber"/>
                              <w:color w:val="000000"/>
                            </w:rPr>
                            <w:fldChar w:fldCharType="end"/>
                          </w:r>
                        </w:p>
                      </w:txbxContent>
                    </wps:txbx>
                    <wps:bodyPr lIns="0" rIns="0" tIns="0" bIns="0">
                      <a:spAutoFit/>
                    </wps:bodyPr>
                  </wps:wsp>
                </a:graphicData>
              </a:graphic>
            </wp:anchor>
          </w:drawing>
        </mc:Choice>
        <mc:Fallback>
          <w:pict>
            <v:rect id="shape_0" ID="Ramka1" stroked="f" style="position:absolute;margin-left:530.1pt;margin-top:0.05pt;width:8.4pt;height:27pt;mso-position-horizontal:right;mso-position-horizontal-relative:margin">
              <w10:wrap type="square"/>
              <v:fill o:detectmouseclick="t" on="false"/>
              <v:stroke color="#3465a4" joinstyle="round" endcap="flat"/>
              <v:textbox>
                <w:txbxContent>
                  <w:p>
                    <w:pPr>
                      <w:pStyle w:val="Stopka"/>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11</w:t>
                    </w:r>
                    <w:r>
                      <w:rPr>
                        <w:rStyle w:val="Pagenumber"/>
                        <w:color w:val="000000"/>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bullet"/>
      <w:lvlText w:val=""/>
      <w:lvlJc w:val="left"/>
      <w:pPr>
        <w:ind w:left="1010" w:hanging="360"/>
      </w:pPr>
      <w:rPr>
        <w:rFonts w:ascii="Symbol" w:hAnsi="Symbol" w:cs="Symbol" w:hint="default"/>
        <w:sz w:val="24"/>
        <w:b/>
        <w:szCs w:val="24"/>
        <w:rFonts w:cs="Symbol"/>
        <w:color w:val="4DAE46"/>
      </w:rPr>
    </w:lvl>
    <w:lvl w:ilvl="1">
      <w:start w:val="1"/>
      <w:numFmt w:val="bullet"/>
      <w:lvlText w:val="o"/>
      <w:lvlJc w:val="left"/>
      <w:pPr>
        <w:ind w:left="1730" w:hanging="360"/>
      </w:pPr>
      <w:rPr>
        <w:rFonts w:ascii="Courier New" w:hAnsi="Courier New" w:cs="Courier New" w:hint="default"/>
        <w:rFonts w:cs="Courier New"/>
      </w:rPr>
    </w:lvl>
    <w:lvl w:ilvl="2">
      <w:start w:val="1"/>
      <w:numFmt w:val="bullet"/>
      <w:lvlText w:val=""/>
      <w:lvlJc w:val="left"/>
      <w:pPr>
        <w:ind w:left="2450" w:hanging="360"/>
      </w:pPr>
      <w:rPr>
        <w:rFonts w:ascii="Wingdings" w:hAnsi="Wingdings" w:cs="Wingdings" w:hint="default"/>
        <w:rFonts w:cs="Wingdings"/>
      </w:rPr>
    </w:lvl>
    <w:lvl w:ilvl="3">
      <w:start w:val="1"/>
      <w:numFmt w:val="bullet"/>
      <w:lvlText w:val=""/>
      <w:lvlJc w:val="left"/>
      <w:pPr>
        <w:ind w:left="3170" w:hanging="360"/>
      </w:pPr>
      <w:rPr>
        <w:rFonts w:ascii="Symbol" w:hAnsi="Symbol" w:cs="Symbol" w:hint="default"/>
        <w:rFonts w:cs="Symbol"/>
      </w:rPr>
    </w:lvl>
    <w:lvl w:ilvl="4">
      <w:start w:val="1"/>
      <w:numFmt w:val="bullet"/>
      <w:lvlText w:val="o"/>
      <w:lvlJc w:val="left"/>
      <w:pPr>
        <w:ind w:left="3890" w:hanging="360"/>
      </w:pPr>
      <w:rPr>
        <w:rFonts w:ascii="Courier New" w:hAnsi="Courier New" w:cs="Courier New" w:hint="default"/>
        <w:rFonts w:cs="Courier New"/>
      </w:rPr>
    </w:lvl>
    <w:lvl w:ilvl="5">
      <w:start w:val="1"/>
      <w:numFmt w:val="bullet"/>
      <w:lvlText w:val=""/>
      <w:lvlJc w:val="left"/>
      <w:pPr>
        <w:ind w:left="4610" w:hanging="360"/>
      </w:pPr>
      <w:rPr>
        <w:rFonts w:ascii="Wingdings" w:hAnsi="Wingdings" w:cs="Wingdings" w:hint="default"/>
        <w:rFonts w:cs="Wingdings"/>
      </w:rPr>
    </w:lvl>
    <w:lvl w:ilvl="6">
      <w:start w:val="1"/>
      <w:numFmt w:val="bullet"/>
      <w:lvlText w:val=""/>
      <w:lvlJc w:val="left"/>
      <w:pPr>
        <w:ind w:left="5330" w:hanging="360"/>
      </w:pPr>
      <w:rPr>
        <w:rFonts w:ascii="Symbol" w:hAnsi="Symbol" w:cs="Symbol" w:hint="default"/>
        <w:rFonts w:cs="Symbol"/>
      </w:rPr>
    </w:lvl>
    <w:lvl w:ilvl="7">
      <w:start w:val="1"/>
      <w:numFmt w:val="bullet"/>
      <w:lvlText w:val="o"/>
      <w:lvlJc w:val="left"/>
      <w:pPr>
        <w:ind w:left="6050" w:hanging="360"/>
      </w:pPr>
      <w:rPr>
        <w:rFonts w:ascii="Courier New" w:hAnsi="Courier New" w:cs="Courier New" w:hint="default"/>
        <w:rFonts w:cs="Courier New"/>
      </w:rPr>
    </w:lvl>
    <w:lvl w:ilvl="8">
      <w:start w:val="1"/>
      <w:numFmt w:val="bullet"/>
      <w:lvlText w:val=""/>
      <w:lvlJc w:val="left"/>
      <w:pPr>
        <w:ind w:left="677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pl-PL" w:eastAsia="zh-CN" w:bidi="hi-IN"/>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4002"/>
    <w:pPr>
      <w:widowControl/>
      <w:suppressAutoHyphens w:val="false"/>
      <w:overflowPunct w:val="false"/>
      <w:bidi w:val="0"/>
      <w:spacing w:lineRule="auto" w:line="276" w:before="0" w:after="0"/>
      <w:ind w:hanging="0"/>
      <w:jc w:val="left"/>
      <w:textAlignment w:val="baseline"/>
    </w:pPr>
    <w:rPr>
      <w:rFonts w:ascii="Times New Roman" w:hAnsi="Times New Roman" w:eastAsia="Times New Roman" w:cs="Times New Roman"/>
      <w:color w:val="auto"/>
      <w:kern w:val="0"/>
      <w:sz w:val="22"/>
      <w:szCs w:val="22"/>
      <w:lang w:val="pl-PL" w:eastAsia="pl-PL" w:bidi="ar-SA"/>
    </w:rPr>
  </w:style>
  <w:style w:type="paragraph" w:styleId="Nagwek1">
    <w:name w:val="Heading 1"/>
    <w:basedOn w:val="Normal"/>
    <w:link w:val="Nagwek1Znak"/>
    <w:uiPriority w:val="99"/>
    <w:qFormat/>
    <w:locked/>
    <w:rsid w:val="005b070e"/>
    <w:pPr>
      <w:widowControl w:val="false"/>
      <w:spacing w:before="187" w:after="0"/>
      <w:ind w:left="637" w:right="636" w:hanging="0"/>
      <w:jc w:val="center"/>
      <w:outlineLvl w:val="0"/>
    </w:pPr>
    <w:rPr>
      <w:b/>
      <w:bCs/>
      <w:sz w:val="28"/>
      <w:szCs w:val="28"/>
    </w:rPr>
  </w:style>
  <w:style w:type="paragraph" w:styleId="Nagwek2">
    <w:name w:val="Heading 2"/>
    <w:basedOn w:val="Normal"/>
    <w:next w:val="Normal"/>
    <w:link w:val="Nagwek2Znak"/>
    <w:semiHidden/>
    <w:unhideWhenUsed/>
    <w:qFormat/>
    <w:locked/>
    <w:rsid w:val="00220109"/>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Nagwek3">
    <w:name w:val="Heading 3"/>
    <w:basedOn w:val="Normal"/>
    <w:next w:val="Normal"/>
    <w:qFormat/>
    <w:pPr>
      <w:keepNext w:val="true"/>
      <w:keepLines/>
      <w:spacing w:before="40" w:after="0"/>
      <w:ind w:hanging="0"/>
      <w:outlineLvl w:val="2"/>
    </w:pPr>
    <w:rPr>
      <w:rFonts w:ascii="Calibri Light" w:hAnsi="Calibri Light" w:eastAsia="NSimSun" w:cs="Mangal"/>
      <w:color w:val="1F4D78"/>
      <w:sz w:val="24"/>
      <w:szCs w:val="24"/>
    </w:rPr>
  </w:style>
  <w:style w:type="paragraph" w:styleId="Nagwek4">
    <w:name w:val="Heading 4"/>
    <w:basedOn w:val="Normal"/>
    <w:next w:val="Normal"/>
    <w:qFormat/>
    <w:pPr>
      <w:keepNext w:val="true"/>
      <w:keepLines/>
      <w:spacing w:before="200" w:after="200"/>
      <w:ind w:hanging="0"/>
      <w:outlineLvl w:val="3"/>
    </w:pPr>
    <w:rPr>
      <w:rFonts w:ascii="Liberation Serif" w:hAnsi="Liberation Serif" w:eastAsia="NSimSun" w:cs="Mangal"/>
      <w:b/>
      <w:bCs/>
      <w:i/>
      <w:iCs/>
      <w:color w:val="4F81BD"/>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9"/>
    <w:qFormat/>
    <w:locked/>
    <w:rsid w:val="005b070e"/>
    <w:rPr>
      <w:rFonts w:eastAsia="Times New Roman"/>
      <w:b/>
      <w:bCs/>
      <w:sz w:val="28"/>
      <w:szCs w:val="28"/>
      <w:lang w:val="pl-PL" w:eastAsia="pl-PL"/>
    </w:rPr>
  </w:style>
  <w:style w:type="character" w:styleId="StopkaZnak" w:customStyle="1">
    <w:name w:val="Stopka Znak"/>
    <w:basedOn w:val="DefaultParagraphFont"/>
    <w:link w:val="Stopka"/>
    <w:uiPriority w:val="99"/>
    <w:semiHidden/>
    <w:qFormat/>
    <w:locked/>
    <w:rsid w:val="000c4c38"/>
    <w:rPr/>
  </w:style>
  <w:style w:type="character" w:styleId="Pagenumber">
    <w:name w:val="page number"/>
    <w:basedOn w:val="DefaultParagraphFont"/>
    <w:uiPriority w:val="99"/>
    <w:qFormat/>
    <w:rsid w:val="005b070e"/>
    <w:rPr/>
  </w:style>
  <w:style w:type="character" w:styleId="NagwekZnak" w:customStyle="1">
    <w:name w:val="Nagłówek Znak"/>
    <w:basedOn w:val="DefaultParagraphFont"/>
    <w:link w:val="Nagwek"/>
    <w:uiPriority w:val="99"/>
    <w:semiHidden/>
    <w:qFormat/>
    <w:locked/>
    <w:rsid w:val="000c4c38"/>
    <w:rPr/>
  </w:style>
  <w:style w:type="character" w:styleId="TekstpodstawowyZnak" w:customStyle="1">
    <w:name w:val="Tekst podstawowy Znak"/>
    <w:basedOn w:val="DefaultParagraphFont"/>
    <w:link w:val="Tekstpodstawowy"/>
    <w:uiPriority w:val="99"/>
    <w:semiHidden/>
    <w:qFormat/>
    <w:locked/>
    <w:rsid w:val="00e651fd"/>
    <w:rPr>
      <w:rFonts w:eastAsia="Times New Roman"/>
      <w:sz w:val="24"/>
      <w:szCs w:val="24"/>
      <w:lang w:val="pl-PL" w:eastAsia="pl-PL"/>
    </w:rPr>
  </w:style>
  <w:style w:type="character" w:styleId="Strong">
    <w:name w:val="Strong"/>
    <w:basedOn w:val="DefaultParagraphFont"/>
    <w:uiPriority w:val="99"/>
    <w:qFormat/>
    <w:locked/>
    <w:rsid w:val="0018420a"/>
    <w:rPr>
      <w:b/>
      <w:bCs/>
    </w:rPr>
  </w:style>
  <w:style w:type="character" w:styleId="Wyrnienie">
    <w:name w:val="Wyróżnienie"/>
    <w:basedOn w:val="DefaultParagraphFont"/>
    <w:uiPriority w:val="99"/>
    <w:qFormat/>
    <w:locked/>
    <w:rsid w:val="005b62a3"/>
    <w:rPr>
      <w:i/>
      <w:iCs/>
    </w:rPr>
  </w:style>
  <w:style w:type="character" w:styleId="Nagwek2Znak" w:customStyle="1">
    <w:name w:val="Nagłówek 2 Znak"/>
    <w:basedOn w:val="DefaultParagraphFont"/>
    <w:link w:val="Nagwek2"/>
    <w:semiHidden/>
    <w:qFormat/>
    <w:rsid w:val="00220109"/>
    <w:rPr>
      <w:rFonts w:ascii="Cambria" w:hAnsi="Cambria" w:eastAsia="" w:cs="" w:asciiTheme="majorHAnsi" w:cstheme="majorBidi" w:eastAsiaTheme="majorEastAsia" w:hAnsiTheme="majorHAnsi"/>
      <w:b/>
      <w:bCs/>
      <w:color w:val="4F81BD" w:themeColor="accent1"/>
      <w:sz w:val="26"/>
      <w:szCs w:val="26"/>
    </w:rPr>
  </w:style>
  <w:style w:type="character" w:styleId="Nierozpoznanawzmianka1">
    <w:name w:val="Nierozpoznana wzmianka1"/>
    <w:basedOn w:val="DefaultParagraphFont"/>
    <w:qFormat/>
    <w:rPr>
      <w:color w:val="605E5C"/>
      <w:highlight w:val="lightGray"/>
    </w:rPr>
  </w:style>
  <w:style w:type="character" w:styleId="FootnoteCharacters">
    <w:name w:val="Footnote Characters"/>
    <w:basedOn w:val="DefaultParagraphFont"/>
    <w:qFormat/>
    <w:rPr>
      <w:vertAlign w:val="superscript"/>
    </w:rPr>
  </w:style>
  <w:style w:type="character" w:styleId="Zakotwiczenieprzypisudolnego">
    <w:name w:val="Zakotwiczenie przypisu dolnego"/>
    <w:rPr>
      <w:vertAlign w:val="superscript"/>
    </w:rPr>
  </w:style>
  <w:style w:type="character" w:styleId="TekstprzypisudolnegoZnak">
    <w:name w:val="Tekst przypisu dolnego Znak"/>
    <w:basedOn w:val="DefaultParagraphFont"/>
    <w:qFormat/>
    <w:rPr>
      <w:sz w:val="20"/>
      <w:szCs w:val="20"/>
    </w:rPr>
  </w:style>
  <w:style w:type="character" w:styleId="AkapitzlistZnak">
    <w:name w:val="Akapit z listą Znak"/>
    <w:qFormat/>
    <w:rPr/>
  </w:style>
  <w:style w:type="character" w:styleId="Nagwek3Znak">
    <w:name w:val="Nagłówek 3 Znak"/>
    <w:basedOn w:val="DefaultParagraphFont"/>
    <w:qFormat/>
    <w:rPr>
      <w:rFonts w:ascii="Calibri Light" w:hAnsi="Calibri Light" w:eastAsia="NSimSun" w:cs="Mangal"/>
      <w:color w:val="1F4D78"/>
      <w:sz w:val="24"/>
      <w:szCs w:val="24"/>
    </w:rPr>
  </w:style>
  <w:style w:type="character" w:styleId="Czeinternetowe">
    <w:name w:val="Łącze internetowe"/>
    <w:basedOn w:val="DefaultParagraphFont"/>
    <w:rPr>
      <w:color w:val="0000FF"/>
      <w:u w:val="single"/>
    </w:rPr>
  </w:style>
  <w:style w:type="character" w:styleId="TekstdymkaZnak">
    <w:name w:val="Tekst dymka Znak"/>
    <w:basedOn w:val="DefaultParagraphFont"/>
    <w:qFormat/>
    <w:rPr>
      <w:rFonts w:ascii="Segoe UI" w:hAnsi="Segoe UI" w:cs="Segoe UI"/>
      <w:sz w:val="18"/>
      <w:szCs w:val="18"/>
    </w:rPr>
  </w:style>
  <w:style w:type="character" w:styleId="TematkomentarzaZnak">
    <w:name w:val="Temat komentarza Znak"/>
    <w:basedOn w:val="TekstkomentarzaZnak"/>
    <w:qFormat/>
    <w:rPr>
      <w:b/>
      <w:bCs/>
      <w:sz w:val="20"/>
      <w:szCs w:val="20"/>
    </w:rPr>
  </w:style>
  <w:style w:type="character" w:styleId="TekstkomentarzaZnak">
    <w:name w:val="Tekst komentarza Znak"/>
    <w:basedOn w:val="DefaultParagraphFont"/>
    <w:qFormat/>
    <w:rPr>
      <w:sz w:val="20"/>
      <w:szCs w:val="20"/>
    </w:rPr>
  </w:style>
  <w:style w:type="character" w:styleId="Annotationreference">
    <w:name w:val="annotation reference"/>
    <w:basedOn w:val="DefaultParagraphFont"/>
    <w:qFormat/>
    <w:rPr>
      <w:sz w:val="16"/>
      <w:szCs w:val="16"/>
    </w:rPr>
  </w:style>
  <w:style w:type="character" w:styleId="Teksttreci3">
    <w:name w:val="Tekst treści (3)_"/>
    <w:basedOn w:val="DefaultParagraphFont"/>
    <w:qFormat/>
    <w:rPr>
      <w:rFonts w:ascii="Calibri" w:hAnsi="Calibri" w:eastAsia="Calibri" w:cs="Calibri"/>
      <w:i/>
      <w:iCs/>
      <w:highlight w:val="white"/>
    </w:rPr>
  </w:style>
  <w:style w:type="character" w:styleId="TeksttreciKursywa">
    <w:name w:val="Tekst treści + Kursywa"/>
    <w:basedOn w:val="Teksttreci"/>
    <w:qFormat/>
    <w:rPr>
      <w:rFonts w:ascii="Calibri" w:hAnsi="Calibri" w:eastAsia="Calibri" w:cs="Calibri"/>
      <w:i/>
      <w:iCs/>
      <w:color w:val="000000"/>
      <w:spacing w:val="0"/>
      <w:w w:val="100"/>
      <w:highlight w:val="white"/>
      <w:lang w:val="pl-PL" w:eastAsia="pl-PL" w:bidi="pl-PL"/>
    </w:rPr>
  </w:style>
  <w:style w:type="character" w:styleId="Teksttreci">
    <w:name w:val="Tekst treści_"/>
    <w:basedOn w:val="DefaultParagraphFont"/>
    <w:qFormat/>
    <w:rPr>
      <w:rFonts w:ascii="Calibri" w:hAnsi="Calibri" w:eastAsia="Calibri" w:cs="Calibri"/>
      <w:highlight w:val="white"/>
    </w:rPr>
  </w:style>
  <w:style w:type="character" w:styleId="Teksttreci2">
    <w:name w:val="Tekst treści (2)_"/>
    <w:basedOn w:val="DefaultParagraphFont"/>
    <w:qFormat/>
    <w:rPr>
      <w:rFonts w:ascii="Calibri" w:hAnsi="Calibri" w:eastAsia="Calibri" w:cs="Calibri"/>
      <w:highlight w:val="white"/>
    </w:rPr>
  </w:style>
  <w:style w:type="character" w:styleId="PunktyZnak">
    <w:name w:val="punkty Znak"/>
    <w:basedOn w:val="MenfontZnak"/>
    <w:qFormat/>
    <w:rPr>
      <w:rFonts w:ascii="Proxima Nova" w:hAnsi="Proxima Nova" w:eastAsia="Times New Roman" w:cs="Arial"/>
      <w:sz w:val="24"/>
      <w:szCs w:val="24"/>
      <w:lang w:eastAsia="pl-PL"/>
    </w:rPr>
  </w:style>
  <w:style w:type="character" w:styleId="MenfontZnak">
    <w:name w:val="men font Znak"/>
    <w:basedOn w:val="DefaultParagraphFont"/>
    <w:qFormat/>
    <w:rPr>
      <w:rFonts w:ascii="Arial" w:hAnsi="Arial" w:eastAsia="Times New Roman" w:cs="Arial"/>
      <w:sz w:val="24"/>
      <w:szCs w:val="24"/>
      <w:lang w:eastAsia="pl-PL"/>
    </w:rPr>
  </w:style>
  <w:style w:type="character" w:styleId="WWCharLFO5LVL9">
    <w:name w:val="WW_CharLFO5LVL9"/>
    <w:qFormat/>
    <w:rPr>
      <w:rFonts w:ascii="Times New Roman" w:hAnsi="Times New Roman"/>
    </w:rPr>
  </w:style>
  <w:style w:type="character" w:styleId="WWCharLFO5LVL8">
    <w:name w:val="WW_CharLFO5LVL8"/>
    <w:qFormat/>
    <w:rPr>
      <w:rFonts w:ascii="Times New Roman" w:hAnsi="Times New Roman"/>
    </w:rPr>
  </w:style>
  <w:style w:type="character" w:styleId="WWCharLFO5LVL7">
    <w:name w:val="WW_CharLFO5LVL7"/>
    <w:qFormat/>
    <w:rPr>
      <w:rFonts w:ascii="Times New Roman" w:hAnsi="Times New Roman"/>
    </w:rPr>
  </w:style>
  <w:style w:type="character" w:styleId="WWCharLFO5LVL6">
    <w:name w:val="WW_CharLFO5LVL6"/>
    <w:qFormat/>
    <w:rPr>
      <w:rFonts w:ascii="Times New Roman" w:hAnsi="Times New Roman"/>
    </w:rPr>
  </w:style>
  <w:style w:type="character" w:styleId="WWCharLFO5LVL5">
    <w:name w:val="WW_CharLFO5LVL5"/>
    <w:qFormat/>
    <w:rPr>
      <w:rFonts w:ascii="Times New Roman" w:hAnsi="Times New Roman"/>
    </w:rPr>
  </w:style>
  <w:style w:type="character" w:styleId="WWCharLFO5LVL4">
    <w:name w:val="WW_CharLFO5LVL4"/>
    <w:qFormat/>
    <w:rPr>
      <w:rFonts w:ascii="Times New Roman" w:hAnsi="Times New Roman"/>
    </w:rPr>
  </w:style>
  <w:style w:type="character" w:styleId="WWCharLFO5LVL3">
    <w:name w:val="WW_CharLFO5LVL3"/>
    <w:qFormat/>
    <w:rPr>
      <w:rFonts w:ascii="Times New Roman" w:hAnsi="Times New Roman"/>
    </w:rPr>
  </w:style>
  <w:style w:type="character" w:styleId="WWCharLFO5LVL2">
    <w:name w:val="WW_CharLFO5LVL2"/>
    <w:qFormat/>
    <w:rPr>
      <w:rFonts w:ascii="Times New Roman" w:hAnsi="Times New Roman"/>
    </w:rPr>
  </w:style>
  <w:style w:type="character" w:styleId="WWCharLFO5LVL1">
    <w:name w:val="WW_CharLFO5LVL1"/>
    <w:qFormat/>
    <w:rPr>
      <w:rFonts w:ascii="Times New Roman" w:hAnsi="Times New Roman" w:eastAsia="Arial" w:cs="Times New Roman"/>
      <w:sz w:val="28"/>
      <w:szCs w:val="28"/>
    </w:rPr>
  </w:style>
  <w:style w:type="character" w:styleId="WWCharLFO4LVL9">
    <w:name w:val="WW_CharLFO4LVL9"/>
    <w:qFormat/>
    <w:rPr>
      <w:rFonts w:ascii="Times New Roman" w:hAnsi="Times New Roman"/>
    </w:rPr>
  </w:style>
  <w:style w:type="character" w:styleId="WWCharLFO4LVL8">
    <w:name w:val="WW_CharLFO4LVL8"/>
    <w:qFormat/>
    <w:rPr>
      <w:rFonts w:ascii="Times New Roman" w:hAnsi="Times New Roman"/>
    </w:rPr>
  </w:style>
  <w:style w:type="character" w:styleId="WWCharLFO4LVL7">
    <w:name w:val="WW_CharLFO4LVL7"/>
    <w:qFormat/>
    <w:rPr>
      <w:rFonts w:ascii="Times New Roman" w:hAnsi="Times New Roman"/>
    </w:rPr>
  </w:style>
  <w:style w:type="character" w:styleId="WWCharLFO4LVL6">
    <w:name w:val="WW_CharLFO4LVL6"/>
    <w:qFormat/>
    <w:rPr>
      <w:rFonts w:ascii="Times New Roman" w:hAnsi="Times New Roman"/>
    </w:rPr>
  </w:style>
  <w:style w:type="character" w:styleId="WWCharLFO4LVL5">
    <w:name w:val="WW_CharLFO4LVL5"/>
    <w:qFormat/>
    <w:rPr>
      <w:rFonts w:ascii="Times New Roman" w:hAnsi="Times New Roman"/>
    </w:rPr>
  </w:style>
  <w:style w:type="character" w:styleId="WWCharLFO4LVL4">
    <w:name w:val="WW_CharLFO4LVL4"/>
    <w:qFormat/>
    <w:rPr>
      <w:rFonts w:ascii="Times New Roman" w:hAnsi="Times New Roman"/>
    </w:rPr>
  </w:style>
  <w:style w:type="character" w:styleId="WWCharLFO4LVL3">
    <w:name w:val="WW_CharLFO4LVL3"/>
    <w:qFormat/>
    <w:rPr>
      <w:rFonts w:ascii="Times New Roman" w:hAnsi="Times New Roman"/>
    </w:rPr>
  </w:style>
  <w:style w:type="character" w:styleId="WWCharLFO4LVL2">
    <w:name w:val="WW_CharLFO4LVL2"/>
    <w:qFormat/>
    <w:rPr>
      <w:rFonts w:ascii="Times New Roman" w:hAnsi="Times New Roman"/>
    </w:rPr>
  </w:style>
  <w:style w:type="character" w:styleId="WWCharLFO4LVL1">
    <w:name w:val="WW_CharLFO4LVL1"/>
    <w:qFormat/>
    <w:rPr>
      <w:rFonts w:ascii="Times New Roman" w:hAnsi="Times New Roman" w:eastAsia="Arial" w:cs="Times New Roman"/>
      <w:sz w:val="28"/>
      <w:szCs w:val="28"/>
    </w:rPr>
  </w:style>
  <w:style w:type="character" w:styleId="WWCharLFO3LVL9">
    <w:name w:val="WW_CharLFO3LVL9"/>
    <w:qFormat/>
    <w:rPr>
      <w:rFonts w:ascii="Times New Roman" w:hAnsi="Times New Roman"/>
    </w:rPr>
  </w:style>
  <w:style w:type="character" w:styleId="WWCharLFO3LVL8">
    <w:name w:val="WW_CharLFO3LVL8"/>
    <w:qFormat/>
    <w:rPr>
      <w:rFonts w:ascii="Times New Roman" w:hAnsi="Times New Roman"/>
    </w:rPr>
  </w:style>
  <w:style w:type="character" w:styleId="WWCharLFO3LVL7">
    <w:name w:val="WW_CharLFO3LVL7"/>
    <w:qFormat/>
    <w:rPr>
      <w:rFonts w:ascii="Times New Roman" w:hAnsi="Times New Roman"/>
    </w:rPr>
  </w:style>
  <w:style w:type="character" w:styleId="WWCharLFO3LVL6">
    <w:name w:val="WW_CharLFO3LVL6"/>
    <w:qFormat/>
    <w:rPr>
      <w:rFonts w:ascii="Times New Roman" w:hAnsi="Times New Roman"/>
    </w:rPr>
  </w:style>
  <w:style w:type="character" w:styleId="WWCharLFO3LVL5">
    <w:name w:val="WW_CharLFO3LVL5"/>
    <w:qFormat/>
    <w:rPr>
      <w:rFonts w:ascii="Times New Roman" w:hAnsi="Times New Roman"/>
    </w:rPr>
  </w:style>
  <w:style w:type="character" w:styleId="WWCharLFO3LVL4">
    <w:name w:val="WW_CharLFO3LVL4"/>
    <w:qFormat/>
    <w:rPr>
      <w:rFonts w:ascii="Times New Roman" w:hAnsi="Times New Roman"/>
    </w:rPr>
  </w:style>
  <w:style w:type="character" w:styleId="WWCharLFO3LVL3">
    <w:name w:val="WW_CharLFO3LVL3"/>
    <w:qFormat/>
    <w:rPr>
      <w:rFonts w:ascii="Times New Roman" w:hAnsi="Times New Roman"/>
    </w:rPr>
  </w:style>
  <w:style w:type="character" w:styleId="WWCharLFO3LVL1">
    <w:name w:val="WW_CharLFO3LVL1"/>
    <w:qFormat/>
    <w:rPr>
      <w:rFonts w:ascii="Times New Roman" w:hAnsi="Times New Roman" w:eastAsia="Arial" w:cs="Times New Roman"/>
      <w:sz w:val="28"/>
      <w:szCs w:val="28"/>
    </w:rPr>
  </w:style>
  <w:style w:type="character" w:styleId="WWCharLFO2LVL9">
    <w:name w:val="WW_CharLFO2LVL9"/>
    <w:qFormat/>
    <w:rPr>
      <w:rFonts w:ascii="Times New Roman" w:hAnsi="Times New Roman"/>
    </w:rPr>
  </w:style>
  <w:style w:type="character" w:styleId="WWCharLFO2LVL8">
    <w:name w:val="WW_CharLFO2LVL8"/>
    <w:qFormat/>
    <w:rPr>
      <w:rFonts w:ascii="Times New Roman" w:hAnsi="Times New Roman"/>
    </w:rPr>
  </w:style>
  <w:style w:type="character" w:styleId="WWCharLFO2LVL7">
    <w:name w:val="WW_CharLFO2LVL7"/>
    <w:qFormat/>
    <w:rPr>
      <w:rFonts w:ascii="Times New Roman" w:hAnsi="Times New Roman"/>
    </w:rPr>
  </w:style>
  <w:style w:type="character" w:styleId="WWCharLFO2LVL6">
    <w:name w:val="WW_CharLFO2LVL6"/>
    <w:qFormat/>
    <w:rPr>
      <w:rFonts w:ascii="Times New Roman" w:hAnsi="Times New Roman"/>
    </w:rPr>
  </w:style>
  <w:style w:type="character" w:styleId="WWCharLFO2LVL5">
    <w:name w:val="WW_CharLFO2LVL5"/>
    <w:qFormat/>
    <w:rPr>
      <w:rFonts w:ascii="Times New Roman" w:hAnsi="Times New Roman"/>
    </w:rPr>
  </w:style>
  <w:style w:type="character" w:styleId="WWCharLFO2LVL4">
    <w:name w:val="WW_CharLFO2LVL4"/>
    <w:qFormat/>
    <w:rPr>
      <w:rFonts w:ascii="Times New Roman" w:hAnsi="Times New Roman"/>
    </w:rPr>
  </w:style>
  <w:style w:type="character" w:styleId="WWCharLFO2LVL3">
    <w:name w:val="WW_CharLFO2LVL3"/>
    <w:qFormat/>
    <w:rPr>
      <w:rFonts w:ascii="Times New Roman" w:hAnsi="Times New Roman"/>
    </w:rPr>
  </w:style>
  <w:style w:type="character" w:styleId="WWCharLFO2LVL2">
    <w:name w:val="WW_CharLFO2LVL2"/>
    <w:qFormat/>
    <w:rPr>
      <w:rFonts w:ascii="Times New Roman" w:hAnsi="Times New Roman"/>
    </w:rPr>
  </w:style>
  <w:style w:type="character" w:styleId="WWCharLFO2LVL1">
    <w:name w:val="WW_CharLFO2LVL1"/>
    <w:qFormat/>
    <w:rPr>
      <w:rFonts w:ascii="Times New Roman" w:hAnsi="Times New Roman" w:eastAsia="Arial" w:cs="Times New Roman"/>
      <w:sz w:val="28"/>
      <w:szCs w:val="28"/>
    </w:rPr>
  </w:style>
  <w:style w:type="character" w:styleId="WWCharLFO1LVL9">
    <w:name w:val="WW_CharLFO1LVL9"/>
    <w:qFormat/>
    <w:rPr>
      <w:rFonts w:ascii="Times New Roman" w:hAnsi="Times New Roman"/>
    </w:rPr>
  </w:style>
  <w:style w:type="character" w:styleId="WWCharLFO1LVL8">
    <w:name w:val="WW_CharLFO1LVL8"/>
    <w:qFormat/>
    <w:rPr>
      <w:rFonts w:ascii="Times New Roman" w:hAnsi="Times New Roman"/>
    </w:rPr>
  </w:style>
  <w:style w:type="character" w:styleId="WWCharLFO1LVL7">
    <w:name w:val="WW_CharLFO1LVL7"/>
    <w:qFormat/>
    <w:rPr>
      <w:rFonts w:ascii="Times New Roman" w:hAnsi="Times New Roman"/>
    </w:rPr>
  </w:style>
  <w:style w:type="character" w:styleId="WWCharLFO1LVL6">
    <w:name w:val="WW_CharLFO1LVL6"/>
    <w:qFormat/>
    <w:rPr>
      <w:rFonts w:ascii="Times New Roman" w:hAnsi="Times New Roman"/>
    </w:rPr>
  </w:style>
  <w:style w:type="character" w:styleId="WWCharLFO1LVL5">
    <w:name w:val="WW_CharLFO1LVL5"/>
    <w:qFormat/>
    <w:rPr>
      <w:rFonts w:ascii="Times New Roman" w:hAnsi="Times New Roman"/>
    </w:rPr>
  </w:style>
  <w:style w:type="character" w:styleId="WWCharLFO1LVL4">
    <w:name w:val="WW_CharLFO1LVL4"/>
    <w:qFormat/>
    <w:rPr>
      <w:rFonts w:ascii="Times New Roman" w:hAnsi="Times New Roman"/>
    </w:rPr>
  </w:style>
  <w:style w:type="character" w:styleId="WWCharLFO1LVL3">
    <w:name w:val="WW_CharLFO1LVL3"/>
    <w:qFormat/>
    <w:rPr>
      <w:rFonts w:ascii="Times New Roman" w:hAnsi="Times New Roman"/>
    </w:rPr>
  </w:style>
  <w:style w:type="character" w:styleId="WWCharLFO1LVL2">
    <w:name w:val="WW_CharLFO1LVL2"/>
    <w:qFormat/>
    <w:rPr>
      <w:rFonts w:ascii="Times New Roman" w:hAnsi="Times New Roman"/>
    </w:rPr>
  </w:style>
  <w:style w:type="character" w:styleId="WWCharLFO1LVL1">
    <w:name w:val="WW_CharLFO1LVL1"/>
    <w:qFormat/>
    <w:rPr>
      <w:rFonts w:ascii="Times New Roman" w:hAnsi="Times New Roman" w:eastAsia="Arial" w:cs="Times New Roman"/>
      <w:color w:val="000000"/>
      <w:sz w:val="28"/>
      <w:szCs w:val="28"/>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9z3">
    <w:name w:val="WW8Num9z3"/>
    <w:qFormat/>
    <w:rPr/>
  </w:style>
  <w:style w:type="character" w:styleId="WW8Num9z2">
    <w:name w:val="WW8Num9z2"/>
    <w:qFormat/>
    <w:rPr/>
  </w:style>
  <w:style w:type="character" w:styleId="WW8Num9z1">
    <w:name w:val="WW8Num9z1"/>
    <w:qFormat/>
    <w:rPr/>
  </w:style>
  <w:style w:type="character" w:styleId="WW8Num9z0">
    <w:name w:val="WW8Num9z0"/>
    <w:qFormat/>
    <w:rPr>
      <w:rFonts w:ascii="Times New Roman" w:hAnsi="Times New Roman" w:eastAsia="Arial" w:cs="Times New Roman"/>
      <w:sz w:val="28"/>
      <w:szCs w:val="28"/>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rFonts w:ascii="Times New Roman" w:hAnsi="Times New Roman" w:eastAsia="Arial" w:cs="Times New Roman"/>
      <w:sz w:val="28"/>
      <w:szCs w:val="28"/>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Times New Roman" w:hAnsi="Times New Roman" w:eastAsia="Arial" w:cs="Times New Roman"/>
      <w:sz w:val="28"/>
      <w:szCs w:val="28"/>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rFonts w:ascii="Times New Roman" w:hAnsi="Times New Roman" w:eastAsia="Arial" w:cs="Times New Roman"/>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rFonts w:ascii="Times New Roman" w:hAnsi="Times New Roman" w:eastAsia="Arial" w:cs="Times New Roman"/>
      <w:color w:val="000000"/>
      <w:sz w:val="28"/>
      <w:szCs w:val="28"/>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character" w:styleId="Domylnaczcionkaakapitu">
    <w:name w:val="Domyślna czcionka akapitu"/>
    <w:qFormat/>
    <w:rPr/>
  </w:style>
  <w:style w:type="character" w:styleId="WWCharLFO18LVL1">
    <w:name w:val="WW_CharLFO18LVL1"/>
    <w:qFormat/>
    <w:rPr>
      <w:b w:val="false"/>
      <w:bCs w:val="false"/>
    </w:rPr>
  </w:style>
  <w:style w:type="character" w:styleId="WWCharLFO17LVL1">
    <w:name w:val="WW_CharLFO17LVL1"/>
    <w:qFormat/>
    <w:rPr>
      <w:b w:val="false"/>
      <w:bCs w:val="false"/>
    </w:rPr>
  </w:style>
  <w:style w:type="character" w:styleId="WWCharLFO14LVL1">
    <w:name w:val="WW_CharLFO14LVL1"/>
    <w:qFormat/>
    <w:rPr>
      <w:b w:val="false"/>
      <w:bCs w:val="false"/>
    </w:rPr>
  </w:style>
  <w:style w:type="character" w:styleId="WWCharLFO12LVL1">
    <w:name w:val="WW_CharLFO12LVL1"/>
    <w:qFormat/>
    <w:rPr>
      <w:b w:val="false"/>
      <w:bCs w:val="false"/>
    </w:rPr>
  </w:style>
  <w:style w:type="character" w:styleId="WWCharLFO11LVL1">
    <w:name w:val="WW_CharLFO11LVL1"/>
    <w:qFormat/>
    <w:rPr>
      <w:b w:val="false"/>
      <w:bCs w:val="false"/>
    </w:rPr>
  </w:style>
  <w:style w:type="character" w:styleId="WWCharLFO10LVL1">
    <w:name w:val="WW_CharLFO10LVL1"/>
    <w:qFormat/>
    <w:rPr>
      <w:b w:val="false"/>
      <w:bCs w:val="false"/>
    </w:rPr>
  </w:style>
  <w:style w:type="character" w:styleId="WWCharLFO9LVL1">
    <w:name w:val="WW_CharLFO9LVL1"/>
    <w:qFormat/>
    <w:rPr>
      <w:b w:val="false"/>
      <w:bCs w:val="false"/>
    </w:rPr>
  </w:style>
  <w:style w:type="character" w:styleId="TitleChar">
    <w:name w:val="Title Char"/>
    <w:basedOn w:val="DefaultParagraphFont"/>
    <w:qFormat/>
    <w:rPr>
      <w:rFonts w:ascii="Liberation Serif" w:hAnsi="Liberation Serif" w:eastAsia="NSimSun" w:cs="Mangal"/>
      <w:color w:val="17365D"/>
      <w:spacing w:val="5"/>
      <w:kern w:val="2"/>
      <w:sz w:val="52"/>
      <w:szCs w:val="52"/>
    </w:rPr>
  </w:style>
  <w:style w:type="character" w:styleId="SubtitleChar">
    <w:name w:val="Subtitle Char"/>
    <w:basedOn w:val="DefaultParagraphFont"/>
    <w:qFormat/>
    <w:rPr>
      <w:rFonts w:ascii="Liberation Serif" w:hAnsi="Liberation Serif" w:eastAsia="NSimSun" w:cs="Mangal"/>
      <w:i/>
      <w:iCs/>
      <w:color w:val="4F81BD"/>
      <w:spacing w:val="15"/>
      <w:sz w:val="24"/>
      <w:szCs w:val="24"/>
    </w:rPr>
  </w:style>
  <w:style w:type="character" w:styleId="Heading4Char">
    <w:name w:val="Heading 4 Char"/>
    <w:basedOn w:val="DefaultParagraphFont"/>
    <w:qFormat/>
    <w:rPr>
      <w:rFonts w:ascii="Liberation Serif" w:hAnsi="Liberation Serif" w:eastAsia="NSimSun" w:cs="Mangal"/>
      <w:b/>
      <w:bCs/>
      <w:i/>
      <w:iCs/>
      <w:color w:val="4F81BD"/>
    </w:rPr>
  </w:style>
  <w:style w:type="character" w:styleId="Heading3Char">
    <w:name w:val="Heading 3 Char"/>
    <w:basedOn w:val="DefaultParagraphFont"/>
    <w:qFormat/>
    <w:rPr>
      <w:rFonts w:ascii="Liberation Serif" w:hAnsi="Liberation Serif" w:eastAsia="NSimSun" w:cs="Mangal"/>
      <w:b/>
      <w:bCs/>
      <w:color w:val="4F81BD"/>
    </w:rPr>
  </w:style>
  <w:style w:type="character" w:styleId="Heading2Char">
    <w:name w:val="Heading 2 Char"/>
    <w:basedOn w:val="DefaultParagraphFont"/>
    <w:qFormat/>
    <w:rPr>
      <w:rFonts w:ascii="Liberation Serif" w:hAnsi="Liberation Serif" w:eastAsia="NSimSun" w:cs="Mangal"/>
      <w:b/>
      <w:bCs/>
      <w:color w:val="4F81BD"/>
      <w:sz w:val="26"/>
      <w:szCs w:val="26"/>
    </w:rPr>
  </w:style>
  <w:style w:type="character" w:styleId="Heading1Char">
    <w:name w:val="Heading 1 Char"/>
    <w:basedOn w:val="DefaultParagraphFont"/>
    <w:qFormat/>
    <w:rPr>
      <w:rFonts w:ascii="Liberation Serif" w:hAnsi="Liberation Serif" w:eastAsia="NSimSun" w:cs="Mangal"/>
      <w:b/>
      <w:bCs/>
      <w:color w:val="365F91"/>
      <w:sz w:val="28"/>
      <w:szCs w:val="28"/>
    </w:rPr>
  </w:style>
  <w:style w:type="character" w:styleId="HeaderChar">
    <w:name w:val="Header Char"/>
    <w:basedOn w:val="DefaultParagraphFont"/>
    <w:qFormat/>
    <w:rPr/>
  </w:style>
  <w:style w:type="character" w:styleId="Odwiedzoneczeinternetowe">
    <w:name w:val="Odwiedzone łącze internetowe"/>
    <w:basedOn w:val="DefaultParagraphFont"/>
    <w:rPr>
      <w:color w:val="954F72" w:themeColor="followedHyperlink"/>
      <w:u w:val="single"/>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e651fd"/>
    <w:pPr>
      <w:widowControl w:val="false"/>
    </w:pPr>
    <w:rPr>
      <w:sz w:val="24"/>
      <w:szCs w:val="24"/>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istopka">
    <w:name w:val="Główka i stopka"/>
    <w:basedOn w:val="Normal"/>
    <w:qFormat/>
    <w:pPr/>
    <w:rPr/>
  </w:style>
  <w:style w:type="paragraph" w:styleId="Stopka">
    <w:name w:val="Footer"/>
    <w:basedOn w:val="Normal"/>
    <w:link w:val="StopkaZnak"/>
    <w:uiPriority w:val="99"/>
    <w:rsid w:val="005b070e"/>
    <w:pPr>
      <w:tabs>
        <w:tab w:val="clear" w:pos="709"/>
        <w:tab w:val="center" w:pos="4536" w:leader="none"/>
        <w:tab w:val="right" w:pos="9072" w:leader="none"/>
      </w:tabs>
    </w:pPr>
    <w:rPr/>
  </w:style>
  <w:style w:type="paragraph" w:styleId="Gwka">
    <w:name w:val="Header"/>
    <w:basedOn w:val="Normal"/>
    <w:link w:val="NagwekZnak"/>
    <w:uiPriority w:val="99"/>
    <w:rsid w:val="005b070e"/>
    <w:pPr>
      <w:tabs>
        <w:tab w:val="clear" w:pos="709"/>
        <w:tab w:val="center" w:pos="4536" w:leader="none"/>
        <w:tab w:val="right" w:pos="9072" w:leader="none"/>
      </w:tabs>
    </w:pPr>
    <w:rPr/>
  </w:style>
  <w:style w:type="paragraph" w:styleId="NormalWeb">
    <w:name w:val="Normal (Web)"/>
    <w:basedOn w:val="Normal"/>
    <w:uiPriority w:val="99"/>
    <w:qFormat/>
    <w:rsid w:val="005b62a3"/>
    <w:pPr>
      <w:spacing w:beforeAutospacing="1" w:afterAutospacing="1"/>
    </w:pPr>
    <w:rPr>
      <w:sz w:val="24"/>
      <w:szCs w:val="24"/>
    </w:rPr>
  </w:style>
  <w:style w:type="paragraph" w:styleId="ListParagraph">
    <w:name w:val="List Paragraph"/>
    <w:basedOn w:val="Normal"/>
    <w:uiPriority w:val="34"/>
    <w:qFormat/>
    <w:rsid w:val="00353a2c"/>
    <w:pPr>
      <w:spacing w:before="0" w:after="0"/>
      <w:ind w:left="720" w:hanging="0"/>
      <w:contextualSpacing/>
    </w:pPr>
    <w:rPr/>
  </w:style>
  <w:style w:type="paragraph" w:styleId="Zawartoramki">
    <w:name w:val="Zawartość ramki"/>
    <w:basedOn w:val="Normal"/>
    <w:qFormat/>
    <w:pPr/>
    <w:rPr/>
  </w:style>
  <w:style w:type="paragraph" w:styleId="Revision">
    <w:name w:val="Revision"/>
    <w:qFormat/>
    <w:pPr>
      <w:widowControl/>
      <w:suppressAutoHyphens w:val="true"/>
      <w:overflowPunct w:val="false"/>
      <w:bidi w:val="0"/>
      <w:spacing w:lineRule="auto" w:line="240" w:before="0" w:after="0"/>
      <w:jc w:val="left"/>
      <w:textAlignment w:val="baseline"/>
    </w:pPr>
    <w:rPr>
      <w:rFonts w:ascii="Calibri" w:hAnsi="Calibri" w:eastAsia="Calibri" w:cs="Mangal"/>
      <w:color w:val="auto"/>
      <w:kern w:val="0"/>
      <w:sz w:val="22"/>
      <w:szCs w:val="22"/>
      <w:lang w:val="pl-PL" w:eastAsia="en-US" w:bidi="ar-SA"/>
    </w:rPr>
  </w:style>
  <w:style w:type="paragraph" w:styleId="Przypisdolny">
    <w:name w:val="Footnote Text"/>
    <w:basedOn w:val="Normal"/>
    <w:pPr>
      <w:spacing w:lineRule="auto" w:line="240" w:before="0" w:after="0"/>
    </w:pPr>
    <w:rPr>
      <w:sz w:val="20"/>
      <w:szCs w:val="20"/>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Annotationsubject">
    <w:name w:val="annotation subject"/>
    <w:basedOn w:val="Annotationtext"/>
    <w:next w:val="Annotationtext"/>
    <w:qFormat/>
    <w:pPr/>
    <w:rPr>
      <w:b/>
      <w:bCs/>
    </w:rPr>
  </w:style>
  <w:style w:type="paragraph" w:styleId="Annotationtext">
    <w:name w:val="annotation text"/>
    <w:basedOn w:val="Normal"/>
    <w:qFormat/>
    <w:pPr>
      <w:spacing w:lineRule="auto" w:line="240"/>
    </w:pPr>
    <w:rPr>
      <w:sz w:val="20"/>
      <w:szCs w:val="20"/>
    </w:rPr>
  </w:style>
  <w:style w:type="paragraph" w:styleId="Teksttreci31">
    <w:name w:val="Tekst treści (3)"/>
    <w:basedOn w:val="Normal"/>
    <w:qFormat/>
    <w:pPr>
      <w:widowControl w:val="false"/>
      <w:shd w:val="clear" w:fill="FFFFFF"/>
      <w:spacing w:lineRule="exact" w:line="293" w:before="0" w:after="60"/>
      <w:jc w:val="both"/>
    </w:pPr>
    <w:rPr>
      <w:rFonts w:ascii="Calibri" w:hAnsi="Calibri" w:eastAsia="Calibri" w:cs="Calibri"/>
      <w:i/>
      <w:iCs/>
    </w:rPr>
  </w:style>
  <w:style w:type="paragraph" w:styleId="Teksttreci1">
    <w:name w:val="Tekst treści"/>
    <w:basedOn w:val="Normal"/>
    <w:qFormat/>
    <w:pPr>
      <w:widowControl w:val="false"/>
      <w:shd w:val="clear" w:fill="FFFFFF"/>
      <w:spacing w:lineRule="exact" w:line="298" w:before="360" w:after="60"/>
      <w:ind w:left="0" w:right="0" w:hanging="360"/>
      <w:jc w:val="both"/>
    </w:pPr>
    <w:rPr>
      <w:rFonts w:ascii="Calibri" w:hAnsi="Calibri" w:eastAsia="Calibri" w:cs="Calibri"/>
    </w:rPr>
  </w:style>
  <w:style w:type="paragraph" w:styleId="Teksttreci21">
    <w:name w:val="Tekst treści (2)"/>
    <w:basedOn w:val="Normal"/>
    <w:qFormat/>
    <w:pPr>
      <w:widowControl w:val="false"/>
      <w:shd w:val="clear" w:fill="FFFFFF"/>
      <w:spacing w:lineRule="auto" w:line="240" w:before="480" w:after="180"/>
      <w:ind w:left="0" w:right="0" w:hanging="340"/>
      <w:jc w:val="center"/>
    </w:pPr>
    <w:rPr>
      <w:rFonts w:ascii="Calibri" w:hAnsi="Calibri" w:eastAsia="Calibri" w:cs="Calibri"/>
      <w:b/>
      <w:bCs/>
    </w:rPr>
  </w:style>
  <w:style w:type="paragraph" w:styleId="Punkty">
    <w:name w:val="punkty"/>
    <w:basedOn w:val="Menfont"/>
    <w:qFormat/>
    <w:pPr>
      <w:spacing w:before="120" w:after="0"/>
    </w:pPr>
    <w:rPr>
      <w:rFonts w:ascii="Proxima Nova" w:hAnsi="Proxima Nova"/>
    </w:rPr>
  </w:style>
  <w:style w:type="paragraph" w:styleId="Menfont">
    <w:name w:val="men font"/>
    <w:basedOn w:val="Normal"/>
    <w:qFormat/>
    <w:pPr>
      <w:spacing w:lineRule="auto" w:line="240" w:before="0" w:after="0"/>
    </w:pPr>
    <w:rPr>
      <w:rFonts w:ascii="Arial" w:hAnsi="Arial" w:eastAsia="Times New Roman" w:cs="Arial"/>
      <w:sz w:val="24"/>
      <w:szCs w:val="24"/>
      <w:lang w:eastAsia="pl-PL"/>
    </w:rPr>
  </w:style>
  <w:style w:type="paragraph" w:styleId="Akapitzlist">
    <w:name w:val="Akapit z listą"/>
    <w:basedOn w:val="Normalny"/>
    <w:qFormat/>
    <w:pPr>
      <w:suppressAutoHyphens w:val="true"/>
      <w:ind w:left="720" w:right="0" w:hanging="0"/>
    </w:pPr>
    <w:rPr/>
  </w:style>
  <w:style w:type="paragraph" w:styleId="Standard">
    <w:name w:val="Standard"/>
    <w:qFormat/>
    <w:pPr>
      <w:widowControl/>
      <w:suppressAutoHyphens w:val="true"/>
      <w:overflowPunct w:val="true"/>
      <w:bidi w:val="0"/>
      <w:spacing w:lineRule="auto" w:line="276" w:before="0" w:after="200"/>
      <w:jc w:val="left"/>
      <w:textAlignment w:val="baseline"/>
    </w:pPr>
    <w:rPr>
      <w:rFonts w:ascii="Calibri" w:hAnsi="Calibri" w:eastAsia="SimSun;宋体" w:cs="F;Times New Roman"/>
      <w:color w:val="auto"/>
      <w:kern w:val="2"/>
      <w:sz w:val="22"/>
      <w:szCs w:val="22"/>
      <w:lang w:val="pl-PL" w:eastAsia="zh-CN" w:bidi="ar-SA"/>
    </w:rPr>
  </w:style>
  <w:style w:type="paragraph" w:styleId="Legenda">
    <w:name w:val="Legenda"/>
    <w:basedOn w:val="Normal"/>
    <w:qFormat/>
    <w:pPr>
      <w:suppressLineNumbers/>
      <w:suppressAutoHyphens w:val="true"/>
      <w:spacing w:before="120" w:after="120"/>
    </w:pPr>
    <w:rPr>
      <w:i/>
      <w:iCs/>
    </w:rPr>
  </w:style>
  <w:style w:type="paragraph" w:styleId="Normalny">
    <w:name w:val="Normalny"/>
    <w:qFormat/>
    <w:pPr>
      <w:widowControl/>
      <w:suppressAutoHyphens w:val="true"/>
      <w:overflowPunct w:val="true"/>
      <w:bidi w:val="0"/>
      <w:spacing w:before="0" w:after="0"/>
      <w:jc w:val="left"/>
      <w:textAlignment w:val="baseline"/>
    </w:pPr>
    <w:rPr>
      <w:rFonts w:ascii="Liberation Serif" w:hAnsi="Liberation Serif" w:eastAsia="NSimSun" w:cs="Mangal"/>
      <w:color w:val="auto"/>
      <w:kern w:val="2"/>
      <w:sz w:val="24"/>
      <w:szCs w:val="24"/>
      <w:lang w:val="pl-PL" w:eastAsia="zh-CN" w:bidi="hi-IN"/>
    </w:rPr>
  </w:style>
  <w:style w:type="paragraph" w:styleId="BoldStyle">
    <w:name w:val="BoldStyle"/>
    <w:qFormat/>
    <w:pPr>
      <w:widowControl/>
      <w:suppressAutoHyphens w:val="true"/>
      <w:overflowPunct w:val="true"/>
      <w:bidi w:val="0"/>
      <w:spacing w:lineRule="auto" w:line="240" w:before="0" w:after="0"/>
      <w:jc w:val="left"/>
    </w:pPr>
    <w:rPr>
      <w:rFonts w:ascii="Times New Roman" w:hAnsi="Times New Roman" w:eastAsia="Times New Roman" w:cs="Times New Roman"/>
      <w:b/>
      <w:color w:val="000000"/>
      <w:kern w:val="2"/>
      <w:sz w:val="28"/>
      <w:szCs w:val="24"/>
      <w:lang w:val="pl-PL" w:eastAsia="zh-CN" w:bidi="hi-IN"/>
    </w:rPr>
  </w:style>
  <w:style w:type="paragraph" w:styleId="NormalSpacingStyle">
    <w:name w:val="NormalSpacingStyle"/>
    <w:qFormat/>
    <w:pPr>
      <w:widowControl/>
      <w:suppressAutoHyphens w:val="true"/>
      <w:overflowPunct w:val="true"/>
      <w:bidi w:val="0"/>
      <w:spacing w:lineRule="auto" w:line="240" w:before="0" w:after="0"/>
      <w:jc w:val="left"/>
    </w:pPr>
    <w:rPr>
      <w:rFonts w:ascii="Times New Roman" w:hAnsi="Times New Roman" w:eastAsia="Times New Roman" w:cs="Times New Roman"/>
      <w:color w:val="000000"/>
      <w:kern w:val="2"/>
      <w:sz w:val="28"/>
      <w:szCs w:val="24"/>
      <w:lang w:val="pl-PL" w:eastAsia="zh-CN" w:bidi="hi-IN"/>
    </w:rPr>
  </w:style>
  <w:style w:type="paragraph" w:styleId="NormalStyle">
    <w:name w:val="NormalStyle"/>
    <w:qFormat/>
    <w:pPr>
      <w:widowControl/>
      <w:suppressAutoHyphens w:val="true"/>
      <w:overflowPunct w:val="true"/>
      <w:bidi w:val="0"/>
      <w:spacing w:lineRule="auto" w:line="240" w:before="0" w:after="0"/>
      <w:jc w:val="left"/>
    </w:pPr>
    <w:rPr>
      <w:rFonts w:ascii="Times New Roman" w:hAnsi="Times New Roman" w:eastAsia="Times New Roman" w:cs="Times New Roman"/>
      <w:color w:val="000000"/>
      <w:kern w:val="2"/>
      <w:sz w:val="28"/>
      <w:szCs w:val="24"/>
      <w:lang w:val="pl-PL" w:eastAsia="zh-CN" w:bidi="hi-IN"/>
    </w:rPr>
  </w:style>
  <w:style w:type="paragraph" w:styleId="TitleCenterStyle">
    <w:name w:val="TitleCenterStyle"/>
    <w:qFormat/>
    <w:pPr>
      <w:widowControl/>
      <w:suppressAutoHyphens w:val="true"/>
      <w:overflowPunct w:val="true"/>
      <w:bidi w:val="0"/>
      <w:spacing w:lineRule="auto" w:line="240" w:before="0" w:after="0"/>
      <w:jc w:val="center"/>
    </w:pPr>
    <w:rPr>
      <w:rFonts w:ascii="Times New Roman" w:hAnsi="Times New Roman" w:eastAsia="Times New Roman" w:cs="Times New Roman"/>
      <w:b/>
      <w:color w:val="000000"/>
      <w:kern w:val="2"/>
      <w:sz w:val="28"/>
      <w:szCs w:val="24"/>
      <w:lang w:val="pl-PL" w:eastAsia="zh-CN" w:bidi="hi-IN"/>
    </w:rPr>
  </w:style>
  <w:style w:type="paragraph" w:styleId="TitleStyle">
    <w:name w:val="TitleStyle"/>
    <w:qFormat/>
    <w:pPr>
      <w:widowControl/>
      <w:suppressAutoHyphens w:val="true"/>
      <w:overflowPunct w:val="true"/>
      <w:bidi w:val="0"/>
      <w:spacing w:lineRule="auto" w:line="240" w:before="0" w:after="0"/>
      <w:jc w:val="left"/>
    </w:pPr>
    <w:rPr>
      <w:rFonts w:ascii="Times New Roman" w:hAnsi="Times New Roman" w:eastAsia="Times New Roman" w:cs="Times New Roman"/>
      <w:b/>
      <w:color w:val="000000"/>
      <w:kern w:val="2"/>
      <w:sz w:val="28"/>
      <w:szCs w:val="24"/>
      <w:lang w:val="pl-PL" w:eastAsia="zh-CN" w:bidi="hi-IN"/>
    </w:rPr>
  </w:style>
  <w:style w:type="paragraph" w:styleId="HeaderStyle">
    <w:name w:val="HeaderStyle"/>
    <w:qFormat/>
    <w:pPr>
      <w:widowControl/>
      <w:suppressAutoHyphens w:val="true"/>
      <w:overflowPunct w:val="true"/>
      <w:bidi w:val="0"/>
      <w:spacing w:lineRule="auto" w:line="240" w:before="0" w:after="0"/>
      <w:jc w:val="center"/>
    </w:pPr>
    <w:rPr>
      <w:rFonts w:ascii="Times New Roman" w:hAnsi="Times New Roman" w:eastAsia="Times New Roman" w:cs="Times New Roman"/>
      <w:b/>
      <w:color w:val="000000"/>
      <w:kern w:val="2"/>
      <w:sz w:val="28"/>
      <w:szCs w:val="24"/>
      <w:lang w:val="pl-PL" w:eastAsia="zh-CN" w:bidi="hi-IN"/>
    </w:rPr>
  </w:style>
  <w:style w:type="paragraph" w:styleId="Caption">
    <w:name w:val="caption"/>
    <w:basedOn w:val="Normal"/>
    <w:next w:val="Normal"/>
    <w:qFormat/>
    <w:pPr>
      <w:spacing w:lineRule="auto" w:line="240"/>
    </w:pPr>
    <w:rPr>
      <w:b/>
      <w:bCs/>
      <w:color w:val="4F81BD"/>
      <w:sz w:val="18"/>
      <w:szCs w:val="18"/>
    </w:rPr>
  </w:style>
  <w:style w:type="paragraph" w:styleId="Tytu">
    <w:name w:val="Title"/>
    <w:basedOn w:val="Normal"/>
    <w:next w:val="Normal"/>
    <w:qFormat/>
    <w:pPr>
      <w:pBdr>
        <w:bottom w:val="single" w:sz="8" w:space="4" w:color="4F81BD"/>
      </w:pBdr>
      <w:spacing w:before="0" w:after="300"/>
      <w:contextualSpacing/>
    </w:pPr>
    <w:rPr>
      <w:rFonts w:ascii="Liberation Serif" w:hAnsi="Liberation Serif" w:eastAsia="NSimSun" w:cs="Mangal"/>
      <w:color w:val="17365D"/>
      <w:spacing w:val="5"/>
      <w:kern w:val="2"/>
      <w:sz w:val="52"/>
      <w:szCs w:val="52"/>
    </w:rPr>
  </w:style>
  <w:style w:type="paragraph" w:styleId="Podtytu">
    <w:name w:val="Subtitle"/>
    <w:basedOn w:val="Normal"/>
    <w:next w:val="Normal"/>
    <w:qFormat/>
    <w:pPr>
      <w:ind w:left="86" w:right="0" w:hanging="0"/>
    </w:pPr>
    <w:rPr>
      <w:rFonts w:ascii="Liberation Serif" w:hAnsi="Liberation Serif" w:eastAsia="NSimSun" w:cs="Mangal"/>
      <w:i/>
      <w:iCs/>
      <w:color w:val="4F81BD"/>
      <w:spacing w:val="15"/>
      <w:sz w:val="24"/>
      <w:szCs w:val="24"/>
    </w:rPr>
  </w:style>
  <w:style w:type="paragraph" w:styleId="NormalIndent">
    <w:name w:val="Normal Indent"/>
    <w:basedOn w:val="Normal"/>
    <w:qFormat/>
    <w:pPr>
      <w:ind w:left="720" w:right="0" w:hanging="0"/>
    </w:pPr>
    <w:rPr/>
  </w:style>
  <w:style w:type="paragraph" w:styleId="Zawartotabeli">
    <w:name w:val="Zawartość tabeli"/>
    <w:basedOn w:val="Normal"/>
    <w:qFormat/>
    <w:pPr>
      <w:suppressLineNumbers/>
    </w:pPr>
    <w:rPr/>
  </w:style>
  <w:style w:type="paragraph" w:styleId="Wyliczenie">
    <w:name w:val="wyliczenie"/>
    <w:basedOn w:val="Punkty"/>
    <w:qFormat/>
    <w:pPr/>
    <w:rPr/>
  </w:style>
  <w:style w:type="numbering" w:styleId="NoList" w:default="1">
    <w:name w:val="No List"/>
    <w:uiPriority w:val="99"/>
    <w:semiHidden/>
    <w:unhideWhenUsed/>
    <w:qFormat/>
  </w:style>
  <w:style w:type="numbering" w:styleId="WW8Num1">
    <w:name w:val="WW8Num1"/>
    <w:qFormat/>
  </w:style>
  <w:style w:type="numbering" w:styleId="WW8Num4">
    <w:name w:val="WW8Num4"/>
    <w:qFormat/>
  </w:style>
  <w:style w:type="numbering" w:styleId="WW8Num3">
    <w:name w:val="WW8Num3"/>
    <w:qFormat/>
  </w:style>
  <w:style w:type="numbering" w:styleId="WW8Num5">
    <w:name w:val="WW8Num5"/>
    <w:qFormat/>
  </w:style>
  <w:style w:type="numbering" w:styleId="WW8Num9">
    <w:name w:val="WW8Num9"/>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v.pl/koronawirus" TargetMode="External"/><Relationship Id="rId3" Type="http://schemas.openxmlformats.org/officeDocument/2006/relationships/hyperlink" Target="http://www.gis.gov.pl/" TargetMode="External"/><Relationship Id="rId4" Type="http://schemas.openxmlformats.org/officeDocument/2006/relationships/hyperlink" Target="http://www.gov.pl/koronawirus" TargetMode="External"/><Relationship Id="rId5" Type="http://schemas.openxmlformats.org/officeDocument/2006/relationships/hyperlink" Target="http://www.gis.gov.pl/"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Application>LibreOffice/6.4.2.2$Windows_X86_64 LibreOffice_project/4e471d8c02c9c90f512f7f9ead8875b57fcb1ec3</Application>
  <Pages>11</Pages>
  <Words>4283</Words>
  <Characters>28169</Characters>
  <CharactersWithSpaces>32590</CharactersWithSpaces>
  <Paragraphs>216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2020-05-21T18:14:00Z</dcterms:created>
  <dc:creator>Windows User</dc:creator>
  <dc:description/>
  <dc:language>pl-PL</dc:language>
  <cp:lastModifiedBy/>
  <cp:lastPrinted>2020-05-22T07:24:00Z</cp:lastPrinted>
  <dcterms:modified xsi:type="dcterms:W3CDTF">2021-08-30T13:35:09Z</dcterms:modified>
  <cp:revision>86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